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9CA" w:rsidRPr="008E7FF8" w:rsidRDefault="00CE59CA" w:rsidP="00CE59CA">
      <w:pPr>
        <w:rPr>
          <w:b/>
          <w:sz w:val="24"/>
          <w:szCs w:val="24"/>
        </w:rPr>
      </w:pPr>
      <w:r>
        <w:rPr>
          <w:b/>
          <w:noProof/>
          <w:sz w:val="24"/>
          <w:szCs w:val="24"/>
        </w:rPr>
        <w:drawing>
          <wp:inline distT="0" distB="0" distL="0" distR="0">
            <wp:extent cx="5943600" cy="1066800"/>
            <wp:effectExtent l="19050" t="0" r="0" b="0"/>
            <wp:docPr id="7" name="Picture 7" descr="sciproc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iprochead"/>
                    <pic:cNvPicPr>
                      <a:picLocks noChangeAspect="1" noChangeArrowheads="1"/>
                    </pic:cNvPicPr>
                  </pic:nvPicPr>
                  <pic:blipFill>
                    <a:blip r:embed="rId5" cstate="print"/>
                    <a:srcRect/>
                    <a:stretch>
                      <a:fillRect/>
                    </a:stretch>
                  </pic:blipFill>
                  <pic:spPr bwMode="auto">
                    <a:xfrm>
                      <a:off x="0" y="0"/>
                      <a:ext cx="5943600" cy="1066800"/>
                    </a:xfrm>
                    <a:prstGeom prst="rect">
                      <a:avLst/>
                    </a:prstGeom>
                    <a:noFill/>
                    <a:ln w="9525">
                      <a:noFill/>
                      <a:miter lim="800000"/>
                      <a:headEnd/>
                      <a:tailEnd/>
                    </a:ln>
                  </pic:spPr>
                </pic:pic>
              </a:graphicData>
            </a:graphic>
          </wp:inline>
        </w:drawing>
      </w:r>
    </w:p>
    <w:p w:rsidR="00CE59CA" w:rsidRPr="008E7FF8" w:rsidRDefault="00CE59CA" w:rsidP="00CE59CA">
      <w:pPr>
        <w:jc w:val="center"/>
        <w:rPr>
          <w:b/>
          <w:sz w:val="24"/>
          <w:szCs w:val="24"/>
        </w:rPr>
      </w:pPr>
      <w:r w:rsidRPr="008E7FF8">
        <w:rPr>
          <w:b/>
          <w:sz w:val="24"/>
          <w:szCs w:val="24"/>
        </w:rPr>
        <w:t>Proposal Cover Sheet</w:t>
      </w:r>
    </w:p>
    <w:p w:rsidR="00CE59CA" w:rsidRPr="008E7FF8" w:rsidRDefault="00CE59CA" w:rsidP="00CE59CA">
      <w:pPr>
        <w:jc w:val="center"/>
        <w:rPr>
          <w:b/>
          <w:sz w:val="24"/>
          <w:szCs w:val="24"/>
        </w:rPr>
      </w:pPr>
      <w:r w:rsidRPr="008E7FF8">
        <w:rPr>
          <w:b/>
          <w:sz w:val="24"/>
          <w:szCs w:val="24"/>
        </w:rPr>
        <w:t xml:space="preserve">Term:   Fall_____ Spring _____ </w:t>
      </w:r>
      <w:proofErr w:type="spellStart"/>
      <w:r w:rsidR="00B31578">
        <w:rPr>
          <w:b/>
          <w:sz w:val="24"/>
          <w:szCs w:val="24"/>
        </w:rPr>
        <w:t>Summer__</w:t>
      </w:r>
      <w:r w:rsidR="00B31578">
        <w:rPr>
          <w:b/>
          <w:sz w:val="24"/>
          <w:szCs w:val="24"/>
          <w:u w:val="single"/>
        </w:rPr>
        <w:t>X</w:t>
      </w:r>
      <w:proofErr w:type="spellEnd"/>
      <w:r w:rsidR="00B31578">
        <w:rPr>
          <w:b/>
          <w:sz w:val="24"/>
          <w:szCs w:val="24"/>
        </w:rPr>
        <w:t xml:space="preserve">___ </w:t>
      </w:r>
      <w:r w:rsidRPr="008E7FF8">
        <w:rPr>
          <w:b/>
          <w:sz w:val="24"/>
          <w:szCs w:val="24"/>
        </w:rPr>
        <w:t>Year _</w:t>
      </w:r>
      <w:r w:rsidR="00282B5A">
        <w:rPr>
          <w:b/>
          <w:sz w:val="24"/>
          <w:szCs w:val="24"/>
        </w:rPr>
        <w:t>2012</w:t>
      </w:r>
    </w:p>
    <w:p w:rsidR="00CE59CA" w:rsidRPr="008E7FF8" w:rsidRDefault="00CE59CA" w:rsidP="00282B5A">
      <w:pPr>
        <w:ind w:left="2880" w:firstLine="720"/>
        <w:rPr>
          <w:b/>
          <w:sz w:val="24"/>
          <w:szCs w:val="24"/>
        </w:rPr>
      </w:pPr>
      <w:r w:rsidRPr="008E7FF8">
        <w:rPr>
          <w:b/>
          <w:sz w:val="24"/>
          <w:szCs w:val="24"/>
        </w:rPr>
        <w:t>Instructor</w:t>
      </w:r>
      <w:r w:rsidR="00282B5A">
        <w:rPr>
          <w:b/>
          <w:sz w:val="24"/>
          <w:szCs w:val="24"/>
        </w:rPr>
        <w:t>:</w:t>
      </w:r>
      <w:r w:rsidRPr="008E7FF8">
        <w:rPr>
          <w:b/>
          <w:sz w:val="24"/>
          <w:szCs w:val="24"/>
        </w:rPr>
        <w:t xml:space="preserve"> </w:t>
      </w:r>
      <w:r w:rsidR="00282B5A">
        <w:rPr>
          <w:b/>
          <w:sz w:val="24"/>
          <w:szCs w:val="24"/>
        </w:rPr>
        <w:t xml:space="preserve">Dr. </w:t>
      </w:r>
      <w:proofErr w:type="spellStart"/>
      <w:r w:rsidR="00282B5A">
        <w:rPr>
          <w:b/>
          <w:sz w:val="24"/>
          <w:szCs w:val="24"/>
        </w:rPr>
        <w:t>Bovard</w:t>
      </w:r>
      <w:proofErr w:type="spellEnd"/>
    </w:p>
    <w:p w:rsidR="00CE59CA" w:rsidRPr="008E7FF8" w:rsidRDefault="00CE59CA" w:rsidP="00CE59CA">
      <w:pPr>
        <w:rPr>
          <w:sz w:val="24"/>
          <w:szCs w:val="24"/>
        </w:rPr>
      </w:pPr>
      <w:r w:rsidRPr="008E7FF8">
        <w:rPr>
          <w:sz w:val="24"/>
          <w:szCs w:val="24"/>
        </w:rPr>
        <w:t xml:space="preserve">Name:  </w:t>
      </w:r>
      <w:r w:rsidR="005642F8">
        <w:rPr>
          <w:sz w:val="24"/>
          <w:szCs w:val="24"/>
        </w:rPr>
        <w:t>Jacob</w:t>
      </w:r>
      <w:r>
        <w:rPr>
          <w:sz w:val="24"/>
          <w:szCs w:val="24"/>
        </w:rPr>
        <w:t xml:space="preserve"> </w:t>
      </w:r>
      <w:proofErr w:type="spellStart"/>
      <w:r>
        <w:rPr>
          <w:sz w:val="24"/>
          <w:szCs w:val="24"/>
        </w:rPr>
        <w:t>Cashdollar</w:t>
      </w:r>
      <w:proofErr w:type="spellEnd"/>
    </w:p>
    <w:p w:rsidR="00CE59CA" w:rsidRPr="008E7FF8" w:rsidRDefault="00CE59CA" w:rsidP="00CE59CA">
      <w:pPr>
        <w:rPr>
          <w:sz w:val="24"/>
          <w:szCs w:val="24"/>
        </w:rPr>
      </w:pPr>
      <w:r w:rsidRPr="008E7FF8">
        <w:rPr>
          <w:sz w:val="24"/>
          <w:szCs w:val="24"/>
        </w:rPr>
        <w:t xml:space="preserve">Present Year in Education (e.g., freshman, sophomore, etc.):  </w:t>
      </w:r>
      <w:r>
        <w:rPr>
          <w:sz w:val="24"/>
          <w:szCs w:val="24"/>
        </w:rPr>
        <w:t>Senior</w:t>
      </w:r>
    </w:p>
    <w:p w:rsidR="00CE59CA" w:rsidRPr="008E7FF8" w:rsidRDefault="00282B5A" w:rsidP="00CE59CA">
      <w:pPr>
        <w:rPr>
          <w:sz w:val="24"/>
          <w:szCs w:val="24"/>
        </w:rPr>
      </w:pPr>
      <w:r>
        <w:rPr>
          <w:sz w:val="24"/>
          <w:szCs w:val="24"/>
        </w:rPr>
        <w:t xml:space="preserve">E-mail Address: </w:t>
      </w:r>
      <w:r w:rsidR="00CE59CA">
        <w:rPr>
          <w:sz w:val="24"/>
          <w:szCs w:val="24"/>
        </w:rPr>
        <w:t>Jacashdo@eagle.fgcu.edu</w:t>
      </w:r>
    </w:p>
    <w:p w:rsidR="00CE59CA" w:rsidRPr="008E7FF8" w:rsidRDefault="00CE59CA" w:rsidP="00CE59CA">
      <w:pPr>
        <w:rPr>
          <w:sz w:val="24"/>
          <w:szCs w:val="24"/>
        </w:rPr>
      </w:pPr>
      <w:r w:rsidRPr="008E7FF8">
        <w:rPr>
          <w:sz w:val="24"/>
          <w:szCs w:val="24"/>
        </w:rPr>
        <w:t>Major</w:t>
      </w:r>
      <w:r w:rsidR="00282B5A">
        <w:rPr>
          <w:sz w:val="24"/>
          <w:szCs w:val="24"/>
        </w:rPr>
        <w:t xml:space="preserve">:  </w:t>
      </w:r>
      <w:r>
        <w:rPr>
          <w:sz w:val="24"/>
          <w:szCs w:val="24"/>
        </w:rPr>
        <w:t>Biology</w:t>
      </w:r>
    </w:p>
    <w:p w:rsidR="00CE59CA" w:rsidRPr="008E7FF8" w:rsidRDefault="00CE59CA" w:rsidP="00CE59CA">
      <w:pPr>
        <w:rPr>
          <w:sz w:val="24"/>
          <w:szCs w:val="24"/>
        </w:rPr>
      </w:pPr>
      <w:r w:rsidRPr="008E7FF8">
        <w:rPr>
          <w:sz w:val="24"/>
          <w:szCs w:val="24"/>
        </w:rPr>
        <w:t xml:space="preserve">Have you identified a research mentor for a senior thesis (if applicable)?  </w:t>
      </w:r>
    </w:p>
    <w:p w:rsidR="00CE59CA" w:rsidRPr="008E7FF8" w:rsidRDefault="00CE59CA" w:rsidP="00CE59CA">
      <w:pPr>
        <w:rPr>
          <w:sz w:val="24"/>
          <w:szCs w:val="24"/>
        </w:rPr>
      </w:pPr>
      <w:r w:rsidRPr="008E7FF8">
        <w:rPr>
          <w:sz w:val="24"/>
          <w:szCs w:val="24"/>
        </w:rPr>
        <w:t xml:space="preserve">_____ </w:t>
      </w:r>
      <w:proofErr w:type="gramStart"/>
      <w:r w:rsidRPr="008E7FF8">
        <w:rPr>
          <w:sz w:val="24"/>
          <w:szCs w:val="24"/>
        </w:rPr>
        <w:t xml:space="preserve">Yes  </w:t>
      </w:r>
      <w:r w:rsidRPr="00B31578">
        <w:rPr>
          <w:sz w:val="24"/>
          <w:szCs w:val="24"/>
        </w:rPr>
        <w:t>_</w:t>
      </w:r>
      <w:proofErr w:type="gramEnd"/>
      <w:r w:rsidRPr="00B31578">
        <w:rPr>
          <w:sz w:val="24"/>
          <w:szCs w:val="24"/>
        </w:rPr>
        <w:t>_</w:t>
      </w:r>
      <w:r w:rsidR="00B31578">
        <w:rPr>
          <w:sz w:val="24"/>
          <w:szCs w:val="24"/>
        </w:rPr>
        <w:t>X__</w:t>
      </w:r>
      <w:r w:rsidRPr="00B31578">
        <w:rPr>
          <w:sz w:val="24"/>
          <w:szCs w:val="24"/>
        </w:rPr>
        <w:t>_</w:t>
      </w:r>
      <w:r w:rsidRPr="008E7FF8">
        <w:rPr>
          <w:sz w:val="24"/>
          <w:szCs w:val="24"/>
        </w:rPr>
        <w:t xml:space="preserve"> No.</w:t>
      </w:r>
    </w:p>
    <w:p w:rsidR="00CE59CA" w:rsidRPr="008E7FF8" w:rsidRDefault="00CE59CA" w:rsidP="00CE59CA">
      <w:pPr>
        <w:rPr>
          <w:sz w:val="24"/>
          <w:szCs w:val="24"/>
        </w:rPr>
      </w:pPr>
      <w:r>
        <w:rPr>
          <w:sz w:val="24"/>
          <w:szCs w:val="24"/>
        </w:rPr>
        <w:tab/>
      </w:r>
      <w:r w:rsidRPr="008E7FF8">
        <w:rPr>
          <w:sz w:val="24"/>
          <w:szCs w:val="24"/>
        </w:rPr>
        <w:t>If yes, please identify.</w:t>
      </w:r>
    </w:p>
    <w:p w:rsidR="00CE59CA" w:rsidRPr="008E7FF8" w:rsidRDefault="00CE59CA" w:rsidP="00CE59CA">
      <w:pPr>
        <w:ind w:firstLine="720"/>
        <w:rPr>
          <w:sz w:val="24"/>
          <w:szCs w:val="24"/>
        </w:rPr>
      </w:pPr>
      <w:r w:rsidRPr="008E7FF8">
        <w:rPr>
          <w:sz w:val="24"/>
          <w:szCs w:val="24"/>
        </w:rPr>
        <w:t>Name:  __________________________________________</w:t>
      </w:r>
    </w:p>
    <w:p w:rsidR="00CE59CA" w:rsidRPr="008E7FF8" w:rsidRDefault="00CE59CA" w:rsidP="00CE59CA">
      <w:pPr>
        <w:rPr>
          <w:b/>
          <w:bCs/>
          <w:sz w:val="24"/>
          <w:szCs w:val="24"/>
        </w:rPr>
      </w:pPr>
      <w:r w:rsidRPr="008E7FF8">
        <w:rPr>
          <w:b/>
          <w:bCs/>
          <w:sz w:val="24"/>
          <w:szCs w:val="24"/>
        </w:rPr>
        <w:t xml:space="preserve">Title of Proposal:  </w:t>
      </w:r>
    </w:p>
    <w:p w:rsidR="00CE59CA" w:rsidRPr="008E7FF8" w:rsidRDefault="00CE59CA" w:rsidP="00CE59CA">
      <w:pPr>
        <w:rPr>
          <w:sz w:val="24"/>
          <w:szCs w:val="24"/>
        </w:rPr>
      </w:pPr>
    </w:p>
    <w:p w:rsidR="00CE59CA" w:rsidRPr="008E7FF8" w:rsidRDefault="00CE59CA" w:rsidP="00CE59CA">
      <w:pPr>
        <w:spacing w:line="240" w:lineRule="auto"/>
        <w:rPr>
          <w:sz w:val="24"/>
          <w:szCs w:val="24"/>
        </w:rPr>
      </w:pPr>
      <w:r>
        <w:rPr>
          <w:sz w:val="24"/>
          <w:szCs w:val="24"/>
        </w:rPr>
        <w:t>Does ingesting six, 12 fluid ounce Michelob Ultras decrease blood sugars in typ</w:t>
      </w:r>
      <w:r w:rsidR="0052441E">
        <w:rPr>
          <w:sz w:val="24"/>
          <w:szCs w:val="24"/>
        </w:rPr>
        <w:t>e 1 diabetics?</w:t>
      </w:r>
    </w:p>
    <w:p w:rsidR="00CE59CA" w:rsidRPr="008E7FF8" w:rsidRDefault="00CE59CA" w:rsidP="00CE59CA">
      <w:pPr>
        <w:rPr>
          <w:b/>
          <w:bCs/>
          <w:sz w:val="24"/>
          <w:szCs w:val="24"/>
        </w:rPr>
      </w:pPr>
      <w:r w:rsidRPr="008E7FF8">
        <w:rPr>
          <w:b/>
          <w:bCs/>
          <w:sz w:val="24"/>
          <w:szCs w:val="24"/>
        </w:rPr>
        <w:t>Checklist:</w:t>
      </w:r>
    </w:p>
    <w:p w:rsidR="00CE59CA" w:rsidRPr="008E7FF8" w:rsidRDefault="00CE59CA" w:rsidP="00CE59CA">
      <w:pPr>
        <w:rPr>
          <w:sz w:val="24"/>
          <w:szCs w:val="24"/>
        </w:rPr>
      </w:pPr>
      <w:r w:rsidRPr="008E7FF8">
        <w:rPr>
          <w:sz w:val="24"/>
          <w:szCs w:val="24"/>
        </w:rPr>
        <w:t xml:space="preserve">All required portions of the first submission are </w:t>
      </w:r>
      <w:proofErr w:type="gramStart"/>
      <w:r w:rsidRPr="008E7FF8">
        <w:rPr>
          <w:sz w:val="24"/>
          <w:szCs w:val="24"/>
        </w:rPr>
        <w:t>included  _</w:t>
      </w:r>
      <w:proofErr w:type="gramEnd"/>
      <w:r w:rsidRPr="008E7FF8">
        <w:rPr>
          <w:sz w:val="24"/>
          <w:szCs w:val="24"/>
        </w:rPr>
        <w:t>_</w:t>
      </w:r>
      <w:r w:rsidR="00B31578">
        <w:rPr>
          <w:sz w:val="24"/>
          <w:szCs w:val="24"/>
        </w:rPr>
        <w:t>X</w:t>
      </w:r>
      <w:r w:rsidRPr="008E7FF8">
        <w:rPr>
          <w:sz w:val="24"/>
          <w:szCs w:val="24"/>
        </w:rPr>
        <w:t>___ Yes  _____ No</w:t>
      </w:r>
    </w:p>
    <w:p w:rsidR="00CE59CA" w:rsidRPr="008E7FF8" w:rsidRDefault="00CE59CA" w:rsidP="00CE59CA">
      <w:pPr>
        <w:rPr>
          <w:sz w:val="24"/>
          <w:szCs w:val="24"/>
        </w:rPr>
      </w:pPr>
      <w:r w:rsidRPr="008E7FF8">
        <w:rPr>
          <w:sz w:val="24"/>
          <w:szCs w:val="24"/>
        </w:rPr>
        <w:t>I had an extern</w:t>
      </w:r>
      <w:r w:rsidR="00B31578">
        <w:rPr>
          <w:sz w:val="24"/>
          <w:szCs w:val="24"/>
        </w:rPr>
        <w:t xml:space="preserve">al reviewer read the </w:t>
      </w:r>
      <w:proofErr w:type="gramStart"/>
      <w:r w:rsidR="00B31578">
        <w:rPr>
          <w:sz w:val="24"/>
          <w:szCs w:val="24"/>
        </w:rPr>
        <w:t xml:space="preserve">proposal </w:t>
      </w:r>
      <w:r w:rsidRPr="008E7FF8">
        <w:rPr>
          <w:sz w:val="24"/>
          <w:szCs w:val="24"/>
        </w:rPr>
        <w:t xml:space="preserve"> Yes</w:t>
      </w:r>
      <w:proofErr w:type="gramEnd"/>
      <w:r w:rsidRPr="008E7FF8">
        <w:rPr>
          <w:sz w:val="24"/>
          <w:szCs w:val="24"/>
        </w:rPr>
        <w:t xml:space="preserve">  __</w:t>
      </w:r>
      <w:r w:rsidR="00B31578">
        <w:rPr>
          <w:sz w:val="24"/>
          <w:szCs w:val="24"/>
        </w:rPr>
        <w:t>X</w:t>
      </w:r>
      <w:r w:rsidRPr="008E7FF8">
        <w:rPr>
          <w:sz w:val="24"/>
          <w:szCs w:val="24"/>
        </w:rPr>
        <w:t>___ No</w:t>
      </w:r>
      <w:r w:rsidR="00B31578">
        <w:rPr>
          <w:sz w:val="24"/>
          <w:szCs w:val="24"/>
        </w:rPr>
        <w:t>_____</w:t>
      </w:r>
    </w:p>
    <w:p w:rsidR="00CE59CA" w:rsidRPr="008E7FF8" w:rsidRDefault="00B31578" w:rsidP="00CE59CA">
      <w:pPr>
        <w:rPr>
          <w:sz w:val="24"/>
          <w:szCs w:val="24"/>
        </w:rPr>
      </w:pPr>
      <w:r>
        <w:rPr>
          <w:sz w:val="24"/>
          <w:szCs w:val="24"/>
        </w:rPr>
        <w:t xml:space="preserve">If Yes, </w:t>
      </w:r>
      <w:proofErr w:type="spellStart"/>
      <w:r>
        <w:rPr>
          <w:sz w:val="24"/>
          <w:szCs w:val="24"/>
        </w:rPr>
        <w:t>who_Patricia</w:t>
      </w:r>
      <w:proofErr w:type="spellEnd"/>
      <w:r>
        <w:rPr>
          <w:sz w:val="24"/>
          <w:szCs w:val="24"/>
        </w:rPr>
        <w:t xml:space="preserve"> </w:t>
      </w:r>
      <w:proofErr w:type="spellStart"/>
      <w:r>
        <w:rPr>
          <w:sz w:val="24"/>
          <w:szCs w:val="24"/>
        </w:rPr>
        <w:t>Cashdollar</w:t>
      </w:r>
      <w:proofErr w:type="spellEnd"/>
      <w:r>
        <w:rPr>
          <w:sz w:val="24"/>
          <w:szCs w:val="24"/>
        </w:rPr>
        <w:t xml:space="preserve">, Joshua </w:t>
      </w:r>
      <w:proofErr w:type="spellStart"/>
      <w:r>
        <w:rPr>
          <w:sz w:val="24"/>
          <w:szCs w:val="24"/>
        </w:rPr>
        <w:t>Cashdollar____</w:t>
      </w:r>
      <w:proofErr w:type="gramStart"/>
      <w:r w:rsidR="00CE59CA" w:rsidRPr="008E7FF8">
        <w:rPr>
          <w:sz w:val="24"/>
          <w:szCs w:val="24"/>
        </w:rPr>
        <w:t>When</w:t>
      </w:r>
      <w:proofErr w:type="spellEnd"/>
      <w:r w:rsidR="00CE59CA" w:rsidRPr="008E7FF8">
        <w:rPr>
          <w:sz w:val="24"/>
          <w:szCs w:val="24"/>
        </w:rPr>
        <w:t xml:space="preserve">  _</w:t>
      </w:r>
      <w:proofErr w:type="gramEnd"/>
      <w:r>
        <w:rPr>
          <w:sz w:val="24"/>
          <w:szCs w:val="24"/>
        </w:rPr>
        <w:t>June 1, 2012__</w:t>
      </w:r>
    </w:p>
    <w:p w:rsidR="00CE59CA" w:rsidRDefault="00CE59CA" w:rsidP="00CE59CA">
      <w:pPr>
        <w:rPr>
          <w:sz w:val="24"/>
          <w:szCs w:val="24"/>
        </w:rPr>
      </w:pPr>
      <w:r w:rsidRPr="008E7FF8">
        <w:rPr>
          <w:sz w:val="24"/>
          <w:szCs w:val="24"/>
        </w:rPr>
        <w:t>I authorize the use of this proposal as an example in future courses __</w:t>
      </w:r>
      <w:r w:rsidR="00B31578">
        <w:rPr>
          <w:sz w:val="24"/>
          <w:szCs w:val="24"/>
        </w:rPr>
        <w:t>X</w:t>
      </w:r>
      <w:r w:rsidRPr="008E7FF8">
        <w:rPr>
          <w:sz w:val="24"/>
          <w:szCs w:val="24"/>
        </w:rPr>
        <w:t xml:space="preserve">___ </w:t>
      </w:r>
      <w:proofErr w:type="gramStart"/>
      <w:r w:rsidRPr="008E7FF8">
        <w:rPr>
          <w:sz w:val="24"/>
          <w:szCs w:val="24"/>
        </w:rPr>
        <w:t>Yes  _</w:t>
      </w:r>
      <w:proofErr w:type="gramEnd"/>
      <w:r w:rsidRPr="008E7FF8">
        <w:rPr>
          <w:sz w:val="24"/>
          <w:szCs w:val="24"/>
        </w:rPr>
        <w:t>____ No</w:t>
      </w:r>
    </w:p>
    <w:p w:rsidR="00CE59CA" w:rsidRDefault="00CE59CA" w:rsidP="00CE59CA"/>
    <w:p w:rsidR="0052441E" w:rsidRDefault="0052441E" w:rsidP="00CE59CA"/>
    <w:p w:rsidR="00CE59CA" w:rsidRPr="0052441E" w:rsidRDefault="00CE59CA" w:rsidP="00CE59CA">
      <w:pPr>
        <w:rPr>
          <w:b/>
          <w:sz w:val="24"/>
          <w:szCs w:val="24"/>
        </w:rPr>
      </w:pPr>
      <w:r w:rsidRPr="0052441E">
        <w:rPr>
          <w:b/>
        </w:rPr>
        <w:lastRenderedPageBreak/>
        <w:t>Abstract:</w:t>
      </w:r>
    </w:p>
    <w:p w:rsidR="00CE59CA" w:rsidRDefault="00CE59CA" w:rsidP="008A2EBF">
      <w:pPr>
        <w:spacing w:line="480" w:lineRule="auto"/>
        <w:ind w:firstLine="720"/>
      </w:pPr>
      <w:r>
        <w:t>Millio</w:t>
      </w:r>
      <w:r w:rsidR="0052441E">
        <w:t>ns of type 1 diabetics</w:t>
      </w:r>
      <w:r>
        <w:t xml:space="preserve"> suffer from h</w:t>
      </w:r>
      <w:r w:rsidR="0052441E">
        <w:t>ypoglycemia and low blood sugar</w:t>
      </w:r>
      <w:r>
        <w:t>.  Many might not know that consumi</w:t>
      </w:r>
      <w:r w:rsidR="0052441E">
        <w:t>ng alcohol increases the likelihood of these problems</w:t>
      </w:r>
      <w:r>
        <w:t xml:space="preserve">.  By becoming aware of this knowledge, future diabetics can be prone to less damage on their bodies and save some from death.  By </w:t>
      </w:r>
      <w:r w:rsidR="00AC34A7">
        <w:t>ingesting six beers over a two hour</w:t>
      </w:r>
      <w:r>
        <w:t xml:space="preserve"> period, and monitoring the individual’s blood sugars over a period of 12 hours, a blood glucose</w:t>
      </w:r>
      <w:r w:rsidR="0052441E">
        <w:t xml:space="preserve"> reading being taken every five </w:t>
      </w:r>
      <w:r>
        <w:t xml:space="preserve">minutes, we wish to obtain important information about consumption of alcohol and its effects on type 1 diabetics.  </w:t>
      </w:r>
    </w:p>
    <w:p w:rsidR="00CE59CA" w:rsidRDefault="00CE59CA" w:rsidP="00CE59CA">
      <w:pPr>
        <w:spacing w:line="480" w:lineRule="auto"/>
      </w:pPr>
    </w:p>
    <w:p w:rsidR="0052441E" w:rsidRDefault="0052441E" w:rsidP="00CE59CA">
      <w:pPr>
        <w:spacing w:line="480" w:lineRule="auto"/>
      </w:pPr>
      <w:r>
        <w:t>Keywords:  Hypoglycemia, blood glucose, alcohol consumption</w:t>
      </w:r>
    </w:p>
    <w:p w:rsidR="00CE59CA" w:rsidRDefault="00CE59CA" w:rsidP="00CE59CA">
      <w:pPr>
        <w:spacing w:line="480" w:lineRule="auto"/>
      </w:pPr>
    </w:p>
    <w:p w:rsidR="00CE59CA" w:rsidRDefault="00CE59CA" w:rsidP="00CE59CA">
      <w:pPr>
        <w:spacing w:line="480" w:lineRule="auto"/>
      </w:pPr>
    </w:p>
    <w:p w:rsidR="00CE59CA" w:rsidRDefault="00CE59CA" w:rsidP="00CE59CA">
      <w:pPr>
        <w:spacing w:line="480" w:lineRule="auto"/>
      </w:pPr>
    </w:p>
    <w:p w:rsidR="00CE59CA" w:rsidRDefault="00CE59CA" w:rsidP="00CE59CA">
      <w:pPr>
        <w:spacing w:line="480" w:lineRule="auto"/>
      </w:pPr>
    </w:p>
    <w:p w:rsidR="00CE59CA" w:rsidRDefault="00CE59CA" w:rsidP="00CE59CA">
      <w:pPr>
        <w:spacing w:line="480" w:lineRule="auto"/>
      </w:pPr>
    </w:p>
    <w:p w:rsidR="00CE59CA" w:rsidRDefault="00CE59CA" w:rsidP="00CE59CA">
      <w:pPr>
        <w:spacing w:line="480" w:lineRule="auto"/>
      </w:pPr>
    </w:p>
    <w:p w:rsidR="00CE59CA" w:rsidRDefault="00CE59CA" w:rsidP="00CE59CA">
      <w:pPr>
        <w:spacing w:line="480" w:lineRule="auto"/>
      </w:pPr>
    </w:p>
    <w:p w:rsidR="00CE59CA" w:rsidRDefault="00CE59CA" w:rsidP="00CE59CA">
      <w:pPr>
        <w:spacing w:line="480" w:lineRule="auto"/>
      </w:pPr>
    </w:p>
    <w:p w:rsidR="00CE59CA" w:rsidRDefault="00CE59CA" w:rsidP="00CE59CA">
      <w:pPr>
        <w:spacing w:line="480" w:lineRule="auto"/>
      </w:pPr>
    </w:p>
    <w:p w:rsidR="0052441E" w:rsidRDefault="0052441E" w:rsidP="00CE59CA">
      <w:pPr>
        <w:spacing w:line="480" w:lineRule="auto"/>
      </w:pPr>
    </w:p>
    <w:p w:rsidR="00CE59CA" w:rsidRPr="00A46EDA" w:rsidRDefault="00CE59CA" w:rsidP="00CE59CA">
      <w:pPr>
        <w:spacing w:line="480" w:lineRule="auto"/>
        <w:rPr>
          <w:b/>
        </w:rPr>
      </w:pPr>
      <w:r w:rsidRPr="00A46EDA">
        <w:rPr>
          <w:b/>
        </w:rPr>
        <w:lastRenderedPageBreak/>
        <w:t>Table of contents:</w:t>
      </w:r>
      <w:r w:rsidR="00A46EDA">
        <w:rPr>
          <w:b/>
        </w:rPr>
        <w:tab/>
      </w:r>
      <w:r w:rsidR="00A46EDA">
        <w:rPr>
          <w:b/>
        </w:rPr>
        <w:tab/>
      </w:r>
      <w:r w:rsidR="00A46EDA">
        <w:rPr>
          <w:b/>
        </w:rPr>
        <w:tab/>
      </w:r>
      <w:r w:rsidR="00A46EDA">
        <w:rPr>
          <w:b/>
        </w:rPr>
        <w:tab/>
      </w:r>
      <w:r w:rsidR="00A46EDA">
        <w:rPr>
          <w:b/>
        </w:rPr>
        <w:tab/>
      </w:r>
      <w:r w:rsidR="00A46EDA">
        <w:rPr>
          <w:b/>
        </w:rPr>
        <w:tab/>
      </w:r>
      <w:r w:rsidR="00A46EDA">
        <w:rPr>
          <w:b/>
        </w:rPr>
        <w:tab/>
      </w:r>
      <w:r w:rsidR="00A46EDA">
        <w:rPr>
          <w:b/>
        </w:rPr>
        <w:tab/>
      </w:r>
      <w:r w:rsidR="00A46EDA">
        <w:rPr>
          <w:b/>
        </w:rPr>
        <w:tab/>
        <w:t xml:space="preserve">   Page</w:t>
      </w:r>
    </w:p>
    <w:p w:rsidR="00CE59CA" w:rsidRDefault="00CE59CA" w:rsidP="00CE59CA">
      <w:pPr>
        <w:spacing w:line="480" w:lineRule="auto"/>
      </w:pPr>
      <w:r>
        <w:t>Problem Statement……………………………………………………………………………………………………………….4-5</w:t>
      </w:r>
    </w:p>
    <w:p w:rsidR="00CE59CA" w:rsidRDefault="00CE59CA" w:rsidP="00CE59CA">
      <w:pPr>
        <w:spacing w:line="480" w:lineRule="auto"/>
      </w:pPr>
      <w:r>
        <w:t>Research Objective…………………………………………………………………………………………………………………6</w:t>
      </w:r>
    </w:p>
    <w:p w:rsidR="00CE59CA" w:rsidRDefault="00CE59CA" w:rsidP="00CE59CA">
      <w:pPr>
        <w:spacing w:line="480" w:lineRule="auto"/>
      </w:pPr>
      <w:r>
        <w:t>Methods……………………………………………………………………………………………………………………………….7-8</w:t>
      </w:r>
    </w:p>
    <w:p w:rsidR="00CE59CA" w:rsidRDefault="00CE59CA" w:rsidP="00CE59CA">
      <w:pPr>
        <w:spacing w:line="480" w:lineRule="auto"/>
      </w:pPr>
      <w:r>
        <w:t>Timetable and Project Management………………………………………………………………………………………9</w:t>
      </w:r>
    </w:p>
    <w:p w:rsidR="00CE59CA" w:rsidRDefault="00CE59CA" w:rsidP="00CE59CA">
      <w:pPr>
        <w:spacing w:line="480" w:lineRule="auto"/>
      </w:pPr>
      <w:r>
        <w:t>Significance of Expected Results……………………………………………………………………………………………..10</w:t>
      </w:r>
    </w:p>
    <w:p w:rsidR="00CE59CA" w:rsidRDefault="00CE59CA" w:rsidP="00CE59CA">
      <w:pPr>
        <w:spacing w:line="480" w:lineRule="auto"/>
      </w:pPr>
      <w:r>
        <w:t>Equipment……………………………………………………………………………………………………………………………….10</w:t>
      </w:r>
    </w:p>
    <w:p w:rsidR="00CE59CA" w:rsidRDefault="00CE59CA" w:rsidP="00CE59CA">
      <w:pPr>
        <w:spacing w:line="480" w:lineRule="auto"/>
      </w:pPr>
      <w:r>
        <w:t>Reference Cited………………………………………………………………………………………………………………………..11-12</w:t>
      </w:r>
    </w:p>
    <w:p w:rsidR="00CE59CA" w:rsidRDefault="00CE59CA" w:rsidP="00CE59CA">
      <w:pPr>
        <w:spacing w:line="480" w:lineRule="auto"/>
      </w:pPr>
      <w:r>
        <w:t>Biographical Sketch………………………………………………………………………………………………………………….13</w:t>
      </w:r>
    </w:p>
    <w:p w:rsidR="00CE59CA" w:rsidRDefault="00CE59CA" w:rsidP="00CE59CA">
      <w:pPr>
        <w:spacing w:line="480" w:lineRule="auto"/>
      </w:pPr>
    </w:p>
    <w:p w:rsidR="00CE59CA" w:rsidRDefault="00CE59CA" w:rsidP="00CE59CA">
      <w:pPr>
        <w:spacing w:line="480" w:lineRule="auto"/>
      </w:pPr>
    </w:p>
    <w:p w:rsidR="00CE59CA" w:rsidRDefault="00CE59CA" w:rsidP="00CE59CA">
      <w:pPr>
        <w:spacing w:line="480" w:lineRule="auto"/>
      </w:pPr>
    </w:p>
    <w:p w:rsidR="00CE59CA" w:rsidRDefault="00CE59CA" w:rsidP="00CE59CA">
      <w:pPr>
        <w:spacing w:line="480" w:lineRule="auto"/>
      </w:pPr>
    </w:p>
    <w:p w:rsidR="00CE59CA" w:rsidRDefault="00CE59CA" w:rsidP="00CE59CA">
      <w:pPr>
        <w:spacing w:line="480" w:lineRule="auto"/>
      </w:pPr>
    </w:p>
    <w:p w:rsidR="00CE59CA" w:rsidRDefault="00CE59CA" w:rsidP="00CE59CA">
      <w:pPr>
        <w:spacing w:line="480" w:lineRule="auto"/>
      </w:pPr>
    </w:p>
    <w:p w:rsidR="00CE59CA" w:rsidRDefault="00CE59CA" w:rsidP="00CE59CA">
      <w:pPr>
        <w:spacing w:line="480" w:lineRule="auto"/>
      </w:pPr>
    </w:p>
    <w:p w:rsidR="00CE59CA" w:rsidRDefault="00CE59CA" w:rsidP="00CE59CA">
      <w:pPr>
        <w:spacing w:line="480" w:lineRule="auto"/>
      </w:pPr>
    </w:p>
    <w:p w:rsidR="00CE59CA" w:rsidRDefault="00CE59CA" w:rsidP="00CE59CA">
      <w:pPr>
        <w:spacing w:line="480" w:lineRule="auto"/>
      </w:pPr>
    </w:p>
    <w:p w:rsidR="00CE59CA" w:rsidRPr="00BB019F" w:rsidRDefault="00CE59CA" w:rsidP="00CE59CA">
      <w:pPr>
        <w:spacing w:line="480" w:lineRule="auto"/>
        <w:rPr>
          <w:b/>
        </w:rPr>
      </w:pPr>
      <w:r w:rsidRPr="00BB019F">
        <w:rPr>
          <w:b/>
        </w:rPr>
        <w:lastRenderedPageBreak/>
        <w:t>Problem Statement:</w:t>
      </w:r>
    </w:p>
    <w:p w:rsidR="00CE59CA" w:rsidRDefault="00CE59CA" w:rsidP="00CE59CA">
      <w:pPr>
        <w:spacing w:line="480" w:lineRule="auto"/>
        <w:ind w:firstLine="720"/>
      </w:pPr>
      <w:r>
        <w:t>The consumption o</w:t>
      </w:r>
      <w:r w:rsidR="00BB019F">
        <w:t>f alcohol has been correlated with</w:t>
      </w:r>
      <w:r>
        <w:t xml:space="preserve"> decreased blood sugars and hy</w:t>
      </w:r>
      <w:r w:rsidR="00BB019F">
        <w:t>poglycemia in type 1 diabetics (</w:t>
      </w:r>
      <w:r>
        <w:t>1)</w:t>
      </w:r>
      <w:r w:rsidR="00BB019F">
        <w:t xml:space="preserve">. </w:t>
      </w:r>
      <w:r>
        <w:t xml:space="preserve"> Alcohol intake has been associated with disabling of the liver</w:t>
      </w:r>
      <w:r w:rsidR="00BB019F">
        <w:t xml:space="preserve"> (2).  When the liver is functioning properly, it releases small amounts of glucose when blood sugars fall too low.  Under the influence of alcohol, the liver would be disabled and would not secrete small amounts of glucose.</w:t>
      </w:r>
      <w:r>
        <w:t xml:space="preserve">  Alcohol consumption and decreasing blood</w:t>
      </w:r>
      <w:r w:rsidR="00BB019F">
        <w:t xml:space="preserve"> sugars have</w:t>
      </w:r>
      <w:r>
        <w:t xml:space="preserve"> not only been found when drinking beer, but with many types of alcohol.  This includes wine and liquor.  A glass of red wine has traditionally been said to lower the risk of heart disease. (3) Diabetics however, are at the risk of low blood sugars and hypoglycemia when consuming alcoholic beverages.</w:t>
      </w:r>
    </w:p>
    <w:p w:rsidR="00CE59CA" w:rsidRDefault="00CE59CA" w:rsidP="00CE59CA">
      <w:pPr>
        <w:spacing w:line="480" w:lineRule="auto"/>
        <w:ind w:firstLine="720"/>
      </w:pPr>
      <w:r>
        <w:t>Type 1 diabetics are insulin</w:t>
      </w:r>
      <w:r w:rsidR="00BB019F">
        <w:t>-dependent compared to individuals</w:t>
      </w:r>
      <w:r>
        <w:t xml:space="preserve"> with type 2 diabetes who are</w:t>
      </w:r>
      <w:r w:rsidR="00BB019F">
        <w:t xml:space="preserve"> not</w:t>
      </w:r>
      <w:r>
        <w:t>.  An individual being diagnosed with diabetes goes through a process.  The patient has to ingest 75 grams of glucose plasma and if after two hours their blood sugars are above 200mg/</w:t>
      </w:r>
      <w:proofErr w:type="spellStart"/>
      <w:r>
        <w:t>dL</w:t>
      </w:r>
      <w:proofErr w:type="spellEnd"/>
      <w:r>
        <w:t>, then the diagnosis is diabetes. (8)  Hyperglycemia (hig</w:t>
      </w:r>
      <w:r w:rsidR="00BB019F">
        <w:t>h blood sugars) is a key indication of</w:t>
      </w:r>
      <w:r>
        <w:t xml:space="preserve"> being diagnosed with diabetes.  Many factors influence the blood glucose numbers of a diabetic.  Exercise, food intake, insulin intake and liquid intake are just some factors that dictate what happens to the blood sugars of a diabetic.  When a person with type 1 diabetes eats food, specifically carbohydrates, insulin must be administered to regulate for those carbohydrates just ingested.  Low blood sugars and high blood sugars within diabetics have long term implications on different parts of the body.  Low blood sugars show medical complications to the eyes, kidneys, and nerves (nerve damage).  The human brain requires glucose.  Blood glucose levels that fall below the physiological range lose the transportation of glucose to the brain via the blood. (4)  Low blood sugars have devastating effects not only on the brain, but on the eyes, kidneys, and nerves. (4) High blood sugars show medical complications to the eyes, kidneys, and nerves, but also increase the risk of heart disease.  High blood sugars play a major role in the blood </w:t>
      </w:r>
      <w:r>
        <w:lastRenderedPageBreak/>
        <w:t xml:space="preserve">vessels of a diabetic.  The high sugars thicken the vascular walls of the blood vessels making them weak, and leaking blood, thus not supplying sufficient blood elsewhere to the body. (5, 6)  Both high and low blood sugars can cause damage to the retina, peripheral nerve and increase chances of </w:t>
      </w:r>
      <w:proofErr w:type="spellStart"/>
      <w:r>
        <w:t>macrovascular</w:t>
      </w:r>
      <w:proofErr w:type="spellEnd"/>
      <w:r>
        <w:t xml:space="preserve"> disease.  The arteries that supply the heart, brain, and lower extremities are thus affected because of increased and decreased amounts of glucose present. (9)  It is important to understand that alcohol consumption leads to low blood sugars, and future implications can arise like nerve damage, kidney damage, and eye damage.  </w:t>
      </w:r>
    </w:p>
    <w:p w:rsidR="00CE59CA" w:rsidRDefault="00CE59CA" w:rsidP="00CE59CA">
      <w:pPr>
        <w:spacing w:line="480" w:lineRule="auto"/>
        <w:ind w:firstLine="720"/>
      </w:pPr>
      <w:r>
        <w:t>The ingestion of alcohol in healthy volunteers showed hypoglycemic unawareness in type 1 diabetics. (6) A type 1 diabetic, consuming wine with his dinner, showed hypoglycemia the next morning. (7)  There is limited information on the way alcohol causes a decrease in blood sugars in type 1 diabetics.   The experimental study will specifically be on type 1 diabetics.  The ingestion of alcohol in a type 1 diabetic is hypothesized to cause a drop in blood sugars, and potentially have the individual experience hypoglycemia.</w:t>
      </w:r>
    </w:p>
    <w:p w:rsidR="00CE59CA" w:rsidRDefault="00CE59CA" w:rsidP="00CE59CA">
      <w:pPr>
        <w:spacing w:line="480" w:lineRule="auto"/>
      </w:pPr>
    </w:p>
    <w:p w:rsidR="00CE59CA" w:rsidRDefault="00CE59CA" w:rsidP="00CE59CA">
      <w:pPr>
        <w:spacing w:line="480" w:lineRule="auto"/>
      </w:pPr>
    </w:p>
    <w:p w:rsidR="00CE59CA" w:rsidRDefault="00CE59CA" w:rsidP="00CE59CA">
      <w:pPr>
        <w:spacing w:line="480" w:lineRule="auto"/>
      </w:pPr>
    </w:p>
    <w:p w:rsidR="00CE59CA" w:rsidRDefault="00CE59CA" w:rsidP="00CE59CA">
      <w:pPr>
        <w:spacing w:line="480" w:lineRule="auto"/>
      </w:pPr>
    </w:p>
    <w:p w:rsidR="00CE59CA" w:rsidRDefault="00CE59CA" w:rsidP="00CE59CA">
      <w:pPr>
        <w:spacing w:line="480" w:lineRule="auto"/>
      </w:pPr>
    </w:p>
    <w:p w:rsidR="00CE59CA" w:rsidRDefault="00CE59CA" w:rsidP="00CE59CA">
      <w:pPr>
        <w:spacing w:line="480" w:lineRule="auto"/>
      </w:pPr>
    </w:p>
    <w:p w:rsidR="00CE59CA" w:rsidRDefault="00CE59CA" w:rsidP="00CE59CA">
      <w:pPr>
        <w:spacing w:line="480" w:lineRule="auto"/>
      </w:pPr>
    </w:p>
    <w:p w:rsidR="00CE59CA" w:rsidRDefault="00CE59CA" w:rsidP="00CE59CA">
      <w:pPr>
        <w:spacing w:line="480" w:lineRule="auto"/>
      </w:pPr>
    </w:p>
    <w:p w:rsidR="00CE59CA" w:rsidRPr="00C00DB2" w:rsidRDefault="00CE59CA" w:rsidP="00CE59CA">
      <w:pPr>
        <w:spacing w:line="480" w:lineRule="auto"/>
        <w:rPr>
          <w:b/>
        </w:rPr>
      </w:pPr>
      <w:r w:rsidRPr="00C00DB2">
        <w:rPr>
          <w:b/>
        </w:rPr>
        <w:lastRenderedPageBreak/>
        <w:t>Research Objective:</w:t>
      </w:r>
    </w:p>
    <w:p w:rsidR="00CE59CA" w:rsidRDefault="00C00DB2" w:rsidP="00CE59CA">
      <w:pPr>
        <w:spacing w:line="480" w:lineRule="auto"/>
        <w:ind w:firstLine="720"/>
      </w:pPr>
      <w:r>
        <w:t>The object of this study is to determine if consuming alcohol decreases the blood sugar of type 1 diabetics</w:t>
      </w:r>
      <w:r w:rsidR="00CE59CA">
        <w:t xml:space="preserve"> between the ages</w:t>
      </w:r>
      <w:r>
        <w:t xml:space="preserve"> of 21 and 50 over a 12 hour period</w:t>
      </w:r>
      <w:r w:rsidR="00CE59CA">
        <w:t xml:space="preserve">.  </w:t>
      </w:r>
      <w:proofErr w:type="gramStart"/>
      <w:r w:rsidR="00CE59CA">
        <w:t>The hypothesize</w:t>
      </w:r>
      <w:proofErr w:type="gramEnd"/>
      <w:r w:rsidR="00CE59CA">
        <w:t xml:space="preserve"> is that </w:t>
      </w:r>
      <w:r>
        <w:t>when beer is consumed, the blood sugar will decrease.</w:t>
      </w:r>
      <w:r w:rsidR="00CE59CA">
        <w:t xml:space="preserve">  When each beer is consumed (no more than 20 minutes for each) over a two hour period, will be recorded.  Every three hours over the 12 hour period each subject’s blood sugars will be recorded.  Blood glucose numbers and at what time they are taken will be measured.</w:t>
      </w:r>
    </w:p>
    <w:p w:rsidR="00CE59CA" w:rsidRDefault="00CE59CA" w:rsidP="00CE59CA"/>
    <w:p w:rsidR="00CE59CA" w:rsidRDefault="00CE59CA" w:rsidP="00CE59CA"/>
    <w:p w:rsidR="00CE59CA" w:rsidRDefault="00CE59CA" w:rsidP="00CE59CA"/>
    <w:p w:rsidR="00CE59CA" w:rsidRDefault="00CE59CA" w:rsidP="00CE59CA"/>
    <w:p w:rsidR="00CE59CA" w:rsidRDefault="00CE59CA" w:rsidP="00CE59CA"/>
    <w:p w:rsidR="00CE59CA" w:rsidRDefault="00CE59CA" w:rsidP="00CE59CA"/>
    <w:p w:rsidR="00CE59CA" w:rsidRDefault="00CE59CA" w:rsidP="00CE59CA"/>
    <w:p w:rsidR="00CE59CA" w:rsidRDefault="00CE59CA" w:rsidP="00CE59CA"/>
    <w:p w:rsidR="00CE59CA" w:rsidRDefault="00CE59CA" w:rsidP="00CE59CA"/>
    <w:p w:rsidR="00CE59CA" w:rsidRDefault="00CE59CA" w:rsidP="00CE59CA"/>
    <w:p w:rsidR="00CE59CA" w:rsidRDefault="00CE59CA" w:rsidP="00CE59CA"/>
    <w:p w:rsidR="00CE59CA" w:rsidRDefault="00CE59CA" w:rsidP="00CE59CA"/>
    <w:p w:rsidR="00CE59CA" w:rsidRDefault="00CE59CA" w:rsidP="00CE59CA"/>
    <w:p w:rsidR="00CE59CA" w:rsidRDefault="00CE59CA" w:rsidP="00CE59CA"/>
    <w:p w:rsidR="00CE59CA" w:rsidRDefault="00CE59CA" w:rsidP="00CE59CA"/>
    <w:p w:rsidR="00CE59CA" w:rsidRDefault="00CE59CA" w:rsidP="00CE59CA"/>
    <w:p w:rsidR="00CE59CA" w:rsidRDefault="00CE59CA" w:rsidP="00CE59CA"/>
    <w:p w:rsidR="00CE59CA" w:rsidRPr="00C00DB2" w:rsidRDefault="00CE59CA" w:rsidP="00CE59CA">
      <w:pPr>
        <w:rPr>
          <w:b/>
        </w:rPr>
      </w:pPr>
      <w:r w:rsidRPr="00C00DB2">
        <w:rPr>
          <w:b/>
        </w:rPr>
        <w:lastRenderedPageBreak/>
        <w:t>Methods:</w:t>
      </w:r>
    </w:p>
    <w:p w:rsidR="00306842" w:rsidRDefault="00CE59CA" w:rsidP="00306842">
      <w:pPr>
        <w:spacing w:line="480" w:lineRule="auto"/>
        <w:ind w:firstLine="720"/>
      </w:pPr>
      <w:r>
        <w:t xml:space="preserve"> This experiment will start with 15 type 1 diabetics, being all male</w:t>
      </w:r>
      <w:r w:rsidR="007C4504">
        <w:t>s, ranging from 21-50</w:t>
      </w:r>
      <w:r>
        <w:t xml:space="preserve"> in age, between 150-250 pounds and from the Estero, FL area.  Each will have no exercise</w:t>
      </w:r>
      <w:r w:rsidR="00C00DB2">
        <w:t xml:space="preserve"> and</w:t>
      </w:r>
      <w:r w:rsidR="008A2EBF">
        <w:t xml:space="preserve"> drink no alcohol</w:t>
      </w:r>
      <w:r>
        <w:t xml:space="preserve"> in </w:t>
      </w:r>
      <w:r w:rsidR="00C00DB2">
        <w:t>the previous week to ensure</w:t>
      </w:r>
      <w:r>
        <w:t xml:space="preserve"> these</w:t>
      </w:r>
      <w:r w:rsidR="008A2EBF">
        <w:t xml:space="preserve"> factors</w:t>
      </w:r>
      <w:r w:rsidR="00C00DB2">
        <w:t xml:space="preserve"> do not alter blood sugar levels.  Participants</w:t>
      </w:r>
      <w:r>
        <w:t xml:space="preserve"> wil</w:t>
      </w:r>
      <w:r w:rsidR="00C00DB2">
        <w:t>l be in a laboratory setting</w:t>
      </w:r>
      <w:r>
        <w:t>.  The minimal amount of exercise to be had during this experiment will be if and when the subjects walk to and from</w:t>
      </w:r>
      <w:r w:rsidR="00E12F6C">
        <w:t xml:space="preserve"> the bathroom</w:t>
      </w:r>
      <w:r>
        <w:t>.</w:t>
      </w:r>
      <w:r w:rsidR="00E12F6C">
        <w:t xml:space="preserve">  All food and drink (minimal carbohydrates) will be given to each subject.</w:t>
      </w:r>
      <w:r w:rsidR="00C00DB2">
        <w:t xml:space="preserve">  Each participant will wake up at 11 A.M. on</w:t>
      </w:r>
      <w:r>
        <w:t xml:space="preserve"> the morning on the specified day o</w:t>
      </w:r>
      <w:r w:rsidR="00F4689F">
        <w:t>f the experiment.  E</w:t>
      </w:r>
      <w:r w:rsidR="00C00DB2">
        <w:t>ach individual’s blood sugar needs to</w:t>
      </w:r>
      <w:r w:rsidR="00F4689F">
        <w:t xml:space="preserve"> be below 150 mg/</w:t>
      </w:r>
      <w:proofErr w:type="spellStart"/>
      <w:r w:rsidR="00F4689F">
        <w:t>dL</w:t>
      </w:r>
      <w:proofErr w:type="spellEnd"/>
      <w:r w:rsidR="00F4689F">
        <w:t xml:space="preserve">, </w:t>
      </w:r>
      <w:r w:rsidR="00C00DB2">
        <w:t>before the experiment can be started.</w:t>
      </w:r>
      <w:r>
        <w:t xml:space="preserve">  Within the next two hours, they will consume six Michelob ultra beer</w:t>
      </w:r>
      <w:r w:rsidR="00B2004B">
        <w:t>s, each in 20 minutes or fewer</w:t>
      </w:r>
      <w:r>
        <w:t>.  They contain 2.6 carbohydrates and 4.6% alc</w:t>
      </w:r>
      <w:r w:rsidR="00F4689F">
        <w:t>ohol by volume, and</w:t>
      </w:r>
      <w:r>
        <w:t xml:space="preserve"> 12 fluid o</w:t>
      </w:r>
      <w:r w:rsidR="00F91B98">
        <w:t xml:space="preserve">unces.  The blood glucose will be monitored with a </w:t>
      </w:r>
      <w:proofErr w:type="spellStart"/>
      <w:r w:rsidR="00F91B98">
        <w:t>Sof</w:t>
      </w:r>
      <w:proofErr w:type="spellEnd"/>
      <w:r w:rsidR="00F91B98">
        <w:t>-Sensor, obtained from Medtronic (Minnesota, US).</w:t>
      </w:r>
      <w:r>
        <w:t xml:space="preserve">  The glucose sensor is a device used by some diabetics to be able to track their blood sugars to a key.  It i</w:t>
      </w:r>
      <w:r w:rsidR="000911C6">
        <w:t>s a sensor</w:t>
      </w:r>
      <w:r>
        <w:t xml:space="preserve"> with a needle</w:t>
      </w:r>
      <w:r w:rsidR="000911C6">
        <w:t xml:space="preserve"> that attaches to a transmitter, intact within the individual</w:t>
      </w:r>
      <w:r>
        <w:t>.  The sensor monitors the individual’s blood sugars every five minutes.  The sensor will show what the number is, what time it is, if the sugars are dropping or rising and more importantly, is the alcohol just consumed having any effect on the blood sugars.  Over the next 12 hours, the sensor will keep collecting blood sugar numbers and in turn sufficient data.  When t</w:t>
      </w:r>
      <w:r w:rsidR="000911C6">
        <w:t>he 12 hours is up,</w:t>
      </w:r>
      <w:r>
        <w:t xml:space="preserve"> the continuous glucose monitor</w:t>
      </w:r>
      <w:r w:rsidR="000911C6">
        <w:t>ing</w:t>
      </w:r>
      <w:r>
        <w:t xml:space="preserve"> sensor</w:t>
      </w:r>
      <w:r w:rsidR="000911C6">
        <w:t xml:space="preserve"> will be uploaded to a computer, and it will show</w:t>
      </w:r>
      <w:r>
        <w:t xml:space="preserve"> graphical data of the previous 12 hours.  This graphical data will play a major ro</w:t>
      </w:r>
      <w:r w:rsidR="000911C6">
        <w:t>le in the hypothesis</w:t>
      </w:r>
      <w:r>
        <w:t xml:space="preserve"> made, and will show people(s) the effects of alcohol on type 1 diabetics.  Note, that whilst the sensor is in the subjects, no exercise, alcohol or an excess of carbohydrates will be ingested.  There will also not be an excess of insulin taken because this could in turn cause a decrease in their blood sugars and throw the entire experiment off.  Along with the glucose sensor monitoring</w:t>
      </w:r>
      <w:r w:rsidR="000911C6">
        <w:t xml:space="preserve"> their</w:t>
      </w:r>
      <w:r>
        <w:t xml:space="preserve"> blood sugars, each </w:t>
      </w:r>
      <w:r w:rsidR="000911C6">
        <w:t>individual’s blood sugar will be tak</w:t>
      </w:r>
      <w:r w:rsidR="00651168">
        <w:t xml:space="preserve">en manually every three hours.  Their fingertips will be the site for drawing blood and it will be taken by the One Touch Ultra Link, </w:t>
      </w:r>
      <w:r w:rsidR="00651168">
        <w:lastRenderedPageBreak/>
        <w:t>made by Medtronic.  This helps to ensure that the glucose sensor is efficient and correct.</w:t>
      </w:r>
      <w:r>
        <w:t xml:space="preserve">  This is the most modern technology ava</w:t>
      </w:r>
      <w:r w:rsidR="00306842">
        <w:t>ilable and thus we can be sure</w:t>
      </w:r>
      <w:r>
        <w:t xml:space="preserve"> that these two things are correct and efficient.  </w:t>
      </w:r>
    </w:p>
    <w:p w:rsidR="00306842" w:rsidRDefault="00CE59CA" w:rsidP="00306842">
      <w:pPr>
        <w:spacing w:line="480" w:lineRule="auto"/>
        <w:ind w:firstLine="720"/>
      </w:pPr>
      <w:r>
        <w:t>The manipulated control or independent variable in this experiment is the amount of alcohol consumed.  This should impact the results of the dependent variab</w:t>
      </w:r>
      <w:r w:rsidR="00306842">
        <w:t>le or the blood glucose numbers.  Data will be evaluated using a linear regression.</w:t>
      </w:r>
    </w:p>
    <w:p w:rsidR="00CE59CA" w:rsidRDefault="00CE59CA" w:rsidP="00CE59CA"/>
    <w:p w:rsidR="00CE59CA" w:rsidRDefault="00CE59CA" w:rsidP="00CE59CA">
      <w:pPr>
        <w:spacing w:line="480" w:lineRule="auto"/>
      </w:pPr>
    </w:p>
    <w:p w:rsidR="00CE59CA" w:rsidRDefault="00CE59CA" w:rsidP="00CE59CA">
      <w:pPr>
        <w:spacing w:line="480" w:lineRule="auto"/>
      </w:pPr>
    </w:p>
    <w:p w:rsidR="00CE59CA" w:rsidRDefault="00CE59CA" w:rsidP="00CE59CA">
      <w:pPr>
        <w:spacing w:line="480" w:lineRule="auto"/>
      </w:pPr>
    </w:p>
    <w:p w:rsidR="00CE59CA" w:rsidRDefault="00CE59CA" w:rsidP="00CE59CA">
      <w:pPr>
        <w:spacing w:line="480" w:lineRule="auto"/>
      </w:pPr>
    </w:p>
    <w:p w:rsidR="00CE59CA" w:rsidRDefault="00CE59CA" w:rsidP="00CE59CA">
      <w:pPr>
        <w:spacing w:line="480" w:lineRule="auto"/>
      </w:pPr>
    </w:p>
    <w:p w:rsidR="00CE59CA" w:rsidRDefault="00CE59CA" w:rsidP="00CE59CA">
      <w:pPr>
        <w:spacing w:line="480" w:lineRule="auto"/>
      </w:pPr>
    </w:p>
    <w:p w:rsidR="00CE59CA" w:rsidRDefault="00CE59CA" w:rsidP="00CE59CA">
      <w:pPr>
        <w:spacing w:line="480" w:lineRule="auto"/>
      </w:pPr>
    </w:p>
    <w:p w:rsidR="00CE59CA" w:rsidRDefault="00CE59CA" w:rsidP="00CE59CA">
      <w:pPr>
        <w:spacing w:line="480" w:lineRule="auto"/>
      </w:pPr>
    </w:p>
    <w:p w:rsidR="00CE59CA" w:rsidRDefault="00CE59CA" w:rsidP="00CE59CA">
      <w:pPr>
        <w:spacing w:line="480" w:lineRule="auto"/>
      </w:pPr>
    </w:p>
    <w:p w:rsidR="00CE59CA" w:rsidRDefault="00CE59CA" w:rsidP="00CE59CA">
      <w:pPr>
        <w:spacing w:line="480" w:lineRule="auto"/>
      </w:pPr>
    </w:p>
    <w:p w:rsidR="00CE59CA" w:rsidRDefault="00CE59CA" w:rsidP="00CE59CA">
      <w:pPr>
        <w:spacing w:line="480" w:lineRule="auto"/>
      </w:pPr>
    </w:p>
    <w:p w:rsidR="005642F8" w:rsidRDefault="005642F8" w:rsidP="00CE59CA">
      <w:pPr>
        <w:spacing w:line="480" w:lineRule="auto"/>
      </w:pPr>
    </w:p>
    <w:p w:rsidR="00CE59CA" w:rsidRDefault="00CE59CA" w:rsidP="00CE59CA">
      <w:pPr>
        <w:spacing w:line="480" w:lineRule="auto"/>
      </w:pPr>
      <w:r>
        <w:lastRenderedPageBreak/>
        <w:t>Time Table and Project Management:</w:t>
      </w:r>
    </w:p>
    <w:p w:rsidR="00CE59CA" w:rsidRDefault="00C1768E" w:rsidP="00CE59CA">
      <w:pPr>
        <w:spacing w:line="480" w:lineRule="auto"/>
      </w:pPr>
      <w:r w:rsidRPr="00C1768E">
        <w:rPr>
          <w:u w:val="single"/>
        </w:rPr>
        <w:t>September 2012</w:t>
      </w:r>
      <w:r>
        <w:rPr>
          <w:u w:val="single"/>
        </w:rPr>
        <w:t>:</w:t>
      </w:r>
    </w:p>
    <w:p w:rsidR="00C1768E" w:rsidRDefault="00C1768E" w:rsidP="00CE59CA">
      <w:pPr>
        <w:spacing w:line="480" w:lineRule="auto"/>
      </w:pPr>
      <w:r>
        <w:rPr>
          <w:rFonts w:cstheme="minorHAnsi"/>
        </w:rPr>
        <w:t>•</w:t>
      </w:r>
      <w:r>
        <w:t>All 15 subjects, one week with no exercise or alcohol intake</w:t>
      </w:r>
    </w:p>
    <w:p w:rsidR="00C1768E" w:rsidRDefault="00C1768E" w:rsidP="00CE59CA">
      <w:pPr>
        <w:spacing w:line="480" w:lineRule="auto"/>
      </w:pPr>
      <w:r>
        <w:rPr>
          <w:rFonts w:cstheme="minorHAnsi"/>
        </w:rPr>
        <w:t>•</w:t>
      </w:r>
      <w:r>
        <w:t>8</w:t>
      </w:r>
      <w:r w:rsidRPr="00C1768E">
        <w:rPr>
          <w:vertAlign w:val="superscript"/>
        </w:rPr>
        <w:t>th</w:t>
      </w:r>
      <w:r>
        <w:t xml:space="preserve"> day, experiment conducted</w:t>
      </w:r>
    </w:p>
    <w:p w:rsidR="00C1768E" w:rsidRDefault="00C1768E" w:rsidP="00CE59CA">
      <w:pPr>
        <w:spacing w:line="480" w:lineRule="auto"/>
      </w:pPr>
      <w:r>
        <w:rPr>
          <w:rFonts w:cstheme="minorHAnsi"/>
        </w:rPr>
        <w:t>•</w:t>
      </w:r>
      <w:r>
        <w:t>9</w:t>
      </w:r>
      <w:r w:rsidRPr="00C1768E">
        <w:rPr>
          <w:vertAlign w:val="superscript"/>
        </w:rPr>
        <w:t>th</w:t>
      </w:r>
      <w:r>
        <w:t xml:space="preserve"> day, data analysis</w:t>
      </w:r>
    </w:p>
    <w:p w:rsidR="00C1768E" w:rsidRDefault="00C1768E" w:rsidP="00C1768E">
      <w:pPr>
        <w:spacing w:line="480" w:lineRule="auto"/>
        <w:ind w:firstLine="720"/>
      </w:pPr>
      <w:r>
        <w:t xml:space="preserve">This experiment can be completed within days.  It can be conducted and completed with all statistical data collected in nine days.  Data collection can be obtained and evaluated by as little as two people.  Each subject in the experiment will have their own statistical data, and can be analyzed on a computer by a single individual.    </w:t>
      </w:r>
    </w:p>
    <w:p w:rsidR="00C1768E" w:rsidRPr="00C1768E" w:rsidRDefault="00C1768E" w:rsidP="00CE59CA">
      <w:pPr>
        <w:spacing w:line="480" w:lineRule="auto"/>
      </w:pPr>
    </w:p>
    <w:p w:rsidR="00CE59CA" w:rsidRDefault="00CE59CA" w:rsidP="00CE59CA">
      <w:pPr>
        <w:spacing w:line="480" w:lineRule="auto"/>
      </w:pPr>
    </w:p>
    <w:p w:rsidR="00CE59CA" w:rsidRDefault="00CE59CA" w:rsidP="00CE59CA">
      <w:pPr>
        <w:spacing w:line="480" w:lineRule="auto"/>
      </w:pPr>
    </w:p>
    <w:p w:rsidR="00CE59CA" w:rsidRDefault="00CE59CA" w:rsidP="00CE59CA">
      <w:pPr>
        <w:spacing w:line="480" w:lineRule="auto"/>
      </w:pPr>
    </w:p>
    <w:p w:rsidR="00CE59CA" w:rsidRDefault="00CE59CA" w:rsidP="00CE59CA">
      <w:pPr>
        <w:spacing w:line="480" w:lineRule="auto"/>
      </w:pPr>
    </w:p>
    <w:p w:rsidR="00CE59CA" w:rsidRDefault="00CE59CA" w:rsidP="00CE59CA">
      <w:pPr>
        <w:spacing w:line="480" w:lineRule="auto"/>
      </w:pPr>
    </w:p>
    <w:p w:rsidR="00CE59CA" w:rsidRDefault="00CE59CA" w:rsidP="00CE59CA">
      <w:pPr>
        <w:spacing w:line="480" w:lineRule="auto"/>
      </w:pPr>
    </w:p>
    <w:p w:rsidR="00CE59CA" w:rsidRDefault="00CE59CA" w:rsidP="00CE59CA">
      <w:pPr>
        <w:spacing w:line="480" w:lineRule="auto"/>
      </w:pPr>
    </w:p>
    <w:p w:rsidR="00CE59CA" w:rsidRDefault="00CE59CA" w:rsidP="00CE59CA">
      <w:pPr>
        <w:spacing w:line="480" w:lineRule="auto"/>
      </w:pPr>
    </w:p>
    <w:p w:rsidR="00CE59CA" w:rsidRDefault="00CE59CA" w:rsidP="00CE59CA">
      <w:pPr>
        <w:spacing w:line="480" w:lineRule="auto"/>
      </w:pPr>
    </w:p>
    <w:p w:rsidR="00CE59CA" w:rsidRDefault="00CE59CA" w:rsidP="00CE59CA">
      <w:pPr>
        <w:spacing w:line="480" w:lineRule="auto"/>
      </w:pPr>
      <w:r>
        <w:lastRenderedPageBreak/>
        <w:t>Significance of Expected Results:</w:t>
      </w:r>
    </w:p>
    <w:p w:rsidR="00C84615" w:rsidRDefault="009B3D56" w:rsidP="009B3D56">
      <w:pPr>
        <w:spacing w:line="480" w:lineRule="auto"/>
        <w:ind w:firstLine="720"/>
      </w:pPr>
      <w:r>
        <w:t xml:space="preserve">This study is important in understanding what the consumption of alcohol does to the blood sugars of type 1 diabetics.  If the results show that each study subject has a decrease in blood sugars after consumption of alcohol, </w:t>
      </w:r>
      <w:r w:rsidR="00030E28">
        <w:t xml:space="preserve">it would indicate that there is a direct correlation and danger between alcohol consumption and low blood sugars in type 1 diabetics.  Further studies can be applied if patterns are seen through data analysis.  The experiment can change to studying type 2 diabetics or increasing and decreasing the volume of alcohol consumed. </w:t>
      </w:r>
    </w:p>
    <w:p w:rsidR="00CE59CA" w:rsidRDefault="00CE59CA" w:rsidP="00CE59CA">
      <w:pPr>
        <w:spacing w:line="480" w:lineRule="auto"/>
      </w:pPr>
      <w:r>
        <w:t>Equipment:</w:t>
      </w:r>
    </w:p>
    <w:p w:rsidR="00CE59CA" w:rsidRDefault="00CE59CA" w:rsidP="009B3D56">
      <w:pPr>
        <w:spacing w:line="480" w:lineRule="auto"/>
        <w:ind w:firstLine="720"/>
      </w:pPr>
      <w:r>
        <w:t>A continuous glucose monitoring system, FDA-approved, manufactured by Medtronic is the most important requirement.  This device will record the blood g</w:t>
      </w:r>
      <w:r w:rsidR="00030E28">
        <w:t>lucose reading every five</w:t>
      </w:r>
      <w:r>
        <w:t xml:space="preserve"> minutes.  Michelob Ultra beers, a computer used for data and a blood glucose meter and test strips manufactured by Medtronic also are required.  These test strips and meter together will provide the blood glucose number.</w:t>
      </w:r>
    </w:p>
    <w:p w:rsidR="00CE59CA" w:rsidRDefault="00CE59CA" w:rsidP="00CE59CA">
      <w:pPr>
        <w:spacing w:line="480" w:lineRule="auto"/>
      </w:pPr>
    </w:p>
    <w:p w:rsidR="00CE59CA" w:rsidRDefault="00CE59CA" w:rsidP="00CE59CA">
      <w:pPr>
        <w:spacing w:line="480" w:lineRule="auto"/>
      </w:pPr>
    </w:p>
    <w:p w:rsidR="00CE59CA" w:rsidRDefault="00CE59CA" w:rsidP="00CE59CA">
      <w:pPr>
        <w:spacing w:line="480" w:lineRule="auto"/>
      </w:pPr>
    </w:p>
    <w:p w:rsidR="00CE59CA" w:rsidRDefault="00CE59CA" w:rsidP="00CE59CA">
      <w:pPr>
        <w:spacing w:line="480" w:lineRule="auto"/>
      </w:pPr>
    </w:p>
    <w:p w:rsidR="00CE59CA" w:rsidRDefault="00CE59CA" w:rsidP="00CE59CA">
      <w:pPr>
        <w:spacing w:line="480" w:lineRule="auto"/>
      </w:pPr>
    </w:p>
    <w:p w:rsidR="00CE59CA" w:rsidRDefault="00CE59CA" w:rsidP="00CE59CA">
      <w:pPr>
        <w:spacing w:line="480" w:lineRule="auto"/>
      </w:pPr>
    </w:p>
    <w:p w:rsidR="00CE59CA" w:rsidRDefault="00CE59CA" w:rsidP="00CE59CA">
      <w:pPr>
        <w:spacing w:line="480" w:lineRule="auto"/>
      </w:pPr>
    </w:p>
    <w:p w:rsidR="00CE59CA" w:rsidRPr="00B93E60" w:rsidRDefault="00CE59CA" w:rsidP="00CE59CA">
      <w:pPr>
        <w:rPr>
          <w:rFonts w:cstheme="minorHAnsi"/>
          <w:sz w:val="24"/>
          <w:szCs w:val="24"/>
        </w:rPr>
      </w:pPr>
      <w:r w:rsidRPr="00B93E60">
        <w:rPr>
          <w:rFonts w:cstheme="minorHAnsi"/>
          <w:sz w:val="24"/>
          <w:szCs w:val="24"/>
        </w:rPr>
        <w:lastRenderedPageBreak/>
        <w:t>Literature cited:</w:t>
      </w:r>
    </w:p>
    <w:p w:rsidR="00CE59CA" w:rsidRPr="00B93E60" w:rsidRDefault="00CE59CA" w:rsidP="00CE59CA">
      <w:pPr>
        <w:rPr>
          <w:rFonts w:cstheme="minorHAnsi"/>
          <w:sz w:val="24"/>
          <w:szCs w:val="24"/>
        </w:rPr>
      </w:pPr>
      <w:proofErr w:type="gramStart"/>
      <w:r w:rsidRPr="00B93E60">
        <w:rPr>
          <w:rFonts w:cstheme="minorHAnsi"/>
          <w:sz w:val="24"/>
          <w:szCs w:val="24"/>
        </w:rPr>
        <w:t>Brownlee, M. and I.B. Hirsch.</w:t>
      </w:r>
      <w:proofErr w:type="gramEnd"/>
      <w:r w:rsidRPr="00B93E60">
        <w:rPr>
          <w:rFonts w:cstheme="minorHAnsi"/>
          <w:sz w:val="24"/>
          <w:szCs w:val="24"/>
        </w:rPr>
        <w:t xml:space="preserve">  2006.  </w:t>
      </w:r>
      <w:proofErr w:type="spellStart"/>
      <w:r w:rsidRPr="00B93E60">
        <w:rPr>
          <w:rFonts w:cstheme="minorHAnsi"/>
          <w:sz w:val="24"/>
          <w:szCs w:val="24"/>
        </w:rPr>
        <w:t>Glycemic</w:t>
      </w:r>
      <w:proofErr w:type="spellEnd"/>
      <w:r w:rsidRPr="00B93E60">
        <w:rPr>
          <w:rFonts w:cstheme="minorHAnsi"/>
          <w:sz w:val="24"/>
          <w:szCs w:val="24"/>
        </w:rPr>
        <w:t xml:space="preserve"> Variability: A Hemoglobin A1c-Independent Risk </w:t>
      </w:r>
      <w:r w:rsidRPr="00B93E60">
        <w:rPr>
          <w:rFonts w:cstheme="minorHAnsi"/>
          <w:sz w:val="24"/>
          <w:szCs w:val="24"/>
        </w:rPr>
        <w:tab/>
        <w:t xml:space="preserve">Factor for Diabetic Complications.  </w:t>
      </w:r>
      <w:proofErr w:type="gramStart"/>
      <w:r w:rsidRPr="00B93E60">
        <w:rPr>
          <w:rFonts w:cstheme="minorHAnsi"/>
          <w:sz w:val="24"/>
          <w:szCs w:val="24"/>
        </w:rPr>
        <w:t>JAMA.</w:t>
      </w:r>
      <w:proofErr w:type="gramEnd"/>
      <w:r w:rsidRPr="00B93E60">
        <w:rPr>
          <w:rFonts w:cstheme="minorHAnsi"/>
          <w:sz w:val="24"/>
          <w:szCs w:val="24"/>
        </w:rPr>
        <w:t xml:space="preserve"> 295:1707-1708.</w:t>
      </w:r>
      <w:r>
        <w:rPr>
          <w:rFonts w:cstheme="minorHAnsi"/>
          <w:sz w:val="24"/>
          <w:szCs w:val="24"/>
        </w:rPr>
        <w:t xml:space="preserve"> (9)</w:t>
      </w:r>
    </w:p>
    <w:p w:rsidR="00CE59CA" w:rsidRPr="00B93E60" w:rsidRDefault="00CE59CA" w:rsidP="00CE59CA">
      <w:pPr>
        <w:rPr>
          <w:rFonts w:cstheme="minorHAnsi"/>
          <w:sz w:val="24"/>
          <w:szCs w:val="24"/>
        </w:rPr>
      </w:pPr>
      <w:proofErr w:type="spellStart"/>
      <w:r w:rsidRPr="00B93E60">
        <w:rPr>
          <w:rFonts w:cstheme="minorHAnsi"/>
          <w:sz w:val="24"/>
          <w:szCs w:val="24"/>
        </w:rPr>
        <w:t>Cheyne</w:t>
      </w:r>
      <w:proofErr w:type="spellEnd"/>
      <w:r w:rsidRPr="00B93E60">
        <w:rPr>
          <w:rFonts w:cstheme="minorHAnsi"/>
          <w:sz w:val="24"/>
          <w:szCs w:val="24"/>
        </w:rPr>
        <w:t xml:space="preserve">, E.H., R.S Sherwin, M.J. Lunt, D.A. </w:t>
      </w:r>
      <w:proofErr w:type="spellStart"/>
      <w:r w:rsidRPr="00B93E60">
        <w:rPr>
          <w:rFonts w:cstheme="minorHAnsi"/>
          <w:sz w:val="24"/>
          <w:szCs w:val="24"/>
        </w:rPr>
        <w:t>Cavan</w:t>
      </w:r>
      <w:proofErr w:type="spellEnd"/>
      <w:r w:rsidRPr="00B93E60">
        <w:rPr>
          <w:rFonts w:cstheme="minorHAnsi"/>
          <w:sz w:val="24"/>
          <w:szCs w:val="24"/>
        </w:rPr>
        <w:t xml:space="preserve">, P.W. Thomas, D. Kerr.  2004.  Influence of         </w:t>
      </w:r>
      <w:r w:rsidRPr="00B93E60">
        <w:rPr>
          <w:rFonts w:cstheme="minorHAnsi"/>
          <w:sz w:val="24"/>
          <w:szCs w:val="24"/>
        </w:rPr>
        <w:tab/>
        <w:t xml:space="preserve">alcohol on cognitive performance during mild hypoglycemia; implications for Type 1    </w:t>
      </w:r>
      <w:r w:rsidRPr="00B93E60">
        <w:rPr>
          <w:rFonts w:cstheme="minorHAnsi"/>
          <w:sz w:val="24"/>
          <w:szCs w:val="24"/>
        </w:rPr>
        <w:tab/>
        <w:t xml:space="preserve">diabetes.  </w:t>
      </w:r>
      <w:proofErr w:type="gramStart"/>
      <w:r w:rsidRPr="00B93E60">
        <w:rPr>
          <w:rFonts w:cstheme="minorHAnsi"/>
          <w:sz w:val="24"/>
          <w:szCs w:val="24"/>
        </w:rPr>
        <w:t>Diabetic Medicine.</w:t>
      </w:r>
      <w:proofErr w:type="gramEnd"/>
      <w:r w:rsidRPr="00B93E60">
        <w:rPr>
          <w:rFonts w:cstheme="minorHAnsi"/>
          <w:sz w:val="24"/>
          <w:szCs w:val="24"/>
        </w:rPr>
        <w:t xml:space="preserve"> 21:230-237.</w:t>
      </w:r>
      <w:r>
        <w:rPr>
          <w:rFonts w:cstheme="minorHAnsi"/>
          <w:sz w:val="24"/>
          <w:szCs w:val="24"/>
        </w:rPr>
        <w:t xml:space="preserve"> (1)</w:t>
      </w:r>
    </w:p>
    <w:p w:rsidR="00CE59CA" w:rsidRPr="00B93E60" w:rsidRDefault="00CE59CA" w:rsidP="00CE59CA">
      <w:pPr>
        <w:rPr>
          <w:rFonts w:cstheme="minorHAnsi"/>
          <w:sz w:val="24"/>
          <w:szCs w:val="24"/>
        </w:rPr>
      </w:pPr>
      <w:proofErr w:type="gramStart"/>
      <w:r w:rsidRPr="00B93E60">
        <w:rPr>
          <w:rFonts w:cstheme="minorHAnsi"/>
          <w:sz w:val="24"/>
          <w:szCs w:val="24"/>
        </w:rPr>
        <w:t xml:space="preserve">Clarke, W., T. Jones, A. </w:t>
      </w:r>
      <w:proofErr w:type="spellStart"/>
      <w:r w:rsidRPr="00B93E60">
        <w:rPr>
          <w:rFonts w:cstheme="minorHAnsi"/>
          <w:sz w:val="24"/>
          <w:szCs w:val="24"/>
        </w:rPr>
        <w:t>Rewers</w:t>
      </w:r>
      <w:proofErr w:type="spellEnd"/>
      <w:r w:rsidRPr="00B93E60">
        <w:rPr>
          <w:rFonts w:cstheme="minorHAnsi"/>
          <w:sz w:val="24"/>
          <w:szCs w:val="24"/>
        </w:rPr>
        <w:t xml:space="preserve">, D. </w:t>
      </w:r>
      <w:proofErr w:type="spellStart"/>
      <w:r w:rsidRPr="00B93E60">
        <w:rPr>
          <w:rFonts w:cstheme="minorHAnsi"/>
          <w:sz w:val="24"/>
          <w:szCs w:val="24"/>
        </w:rPr>
        <w:t>Dunger</w:t>
      </w:r>
      <w:proofErr w:type="spellEnd"/>
      <w:r w:rsidRPr="00B93E60">
        <w:rPr>
          <w:rFonts w:cstheme="minorHAnsi"/>
          <w:sz w:val="24"/>
          <w:szCs w:val="24"/>
        </w:rPr>
        <w:t xml:space="preserve">, G.J. </w:t>
      </w:r>
      <w:proofErr w:type="spellStart"/>
      <w:r w:rsidRPr="00B93E60">
        <w:rPr>
          <w:rFonts w:cstheme="minorHAnsi"/>
          <w:sz w:val="24"/>
          <w:szCs w:val="24"/>
        </w:rPr>
        <w:t>Klingensmith</w:t>
      </w:r>
      <w:proofErr w:type="spellEnd"/>
      <w:r w:rsidRPr="00B93E60">
        <w:rPr>
          <w:rFonts w:cstheme="minorHAnsi"/>
          <w:sz w:val="24"/>
          <w:szCs w:val="24"/>
        </w:rPr>
        <w:t>.</w:t>
      </w:r>
      <w:proofErr w:type="gramEnd"/>
      <w:r w:rsidRPr="00B93E60">
        <w:rPr>
          <w:rFonts w:cstheme="minorHAnsi"/>
          <w:sz w:val="24"/>
          <w:szCs w:val="24"/>
        </w:rPr>
        <w:t xml:space="preserve">  2009.  Assessment and </w:t>
      </w:r>
      <w:r w:rsidRPr="00B93E60">
        <w:rPr>
          <w:rFonts w:cstheme="minorHAnsi"/>
          <w:sz w:val="24"/>
          <w:szCs w:val="24"/>
        </w:rPr>
        <w:tab/>
        <w:t xml:space="preserve">management of hypoglycemia in children and adolescents with diabetes.  </w:t>
      </w:r>
      <w:proofErr w:type="gramStart"/>
      <w:r w:rsidRPr="00B93E60">
        <w:rPr>
          <w:rFonts w:cstheme="minorHAnsi"/>
          <w:sz w:val="24"/>
          <w:szCs w:val="24"/>
        </w:rPr>
        <w:t xml:space="preserve">Pediatric </w:t>
      </w:r>
      <w:r w:rsidRPr="00B93E60">
        <w:rPr>
          <w:rFonts w:cstheme="minorHAnsi"/>
          <w:sz w:val="24"/>
          <w:szCs w:val="24"/>
        </w:rPr>
        <w:tab/>
        <w:t>Diabetes.</w:t>
      </w:r>
      <w:proofErr w:type="gramEnd"/>
      <w:r w:rsidRPr="00B93E60">
        <w:rPr>
          <w:rFonts w:cstheme="minorHAnsi"/>
          <w:sz w:val="24"/>
          <w:szCs w:val="24"/>
        </w:rPr>
        <w:t xml:space="preserve"> 10:134-145.</w:t>
      </w:r>
    </w:p>
    <w:p w:rsidR="00CE59CA" w:rsidRPr="00B93E60" w:rsidRDefault="00CE59CA" w:rsidP="00CE59CA">
      <w:pPr>
        <w:rPr>
          <w:rFonts w:cstheme="minorHAnsi"/>
          <w:sz w:val="24"/>
          <w:szCs w:val="24"/>
        </w:rPr>
      </w:pPr>
      <w:proofErr w:type="gramStart"/>
      <w:r w:rsidRPr="00B93E60">
        <w:rPr>
          <w:rFonts w:cstheme="minorHAnsi"/>
          <w:sz w:val="24"/>
          <w:szCs w:val="24"/>
        </w:rPr>
        <w:t xml:space="preserve">Crane, M. and G. </w:t>
      </w:r>
      <w:proofErr w:type="spellStart"/>
      <w:r w:rsidRPr="00B93E60">
        <w:rPr>
          <w:rFonts w:cstheme="minorHAnsi"/>
          <w:sz w:val="24"/>
          <w:szCs w:val="24"/>
        </w:rPr>
        <w:t>Sereney</w:t>
      </w:r>
      <w:proofErr w:type="spellEnd"/>
      <w:r w:rsidRPr="00B93E60">
        <w:rPr>
          <w:rFonts w:cstheme="minorHAnsi"/>
          <w:sz w:val="24"/>
          <w:szCs w:val="24"/>
        </w:rPr>
        <w:t>.</w:t>
      </w:r>
      <w:proofErr w:type="gramEnd"/>
      <w:r w:rsidRPr="00B93E60">
        <w:rPr>
          <w:rFonts w:cstheme="minorHAnsi"/>
          <w:sz w:val="24"/>
          <w:szCs w:val="24"/>
        </w:rPr>
        <w:t xml:space="preserve"> 1988. Alcohol and Diabetes.  </w:t>
      </w:r>
      <w:proofErr w:type="gramStart"/>
      <w:r w:rsidRPr="00B93E60">
        <w:rPr>
          <w:rFonts w:cstheme="minorHAnsi"/>
          <w:sz w:val="24"/>
          <w:szCs w:val="24"/>
        </w:rPr>
        <w:t>British Journal of Addiction.</w:t>
      </w:r>
      <w:proofErr w:type="gramEnd"/>
      <w:r w:rsidRPr="00B93E60">
        <w:rPr>
          <w:rFonts w:cstheme="minorHAnsi"/>
          <w:sz w:val="24"/>
          <w:szCs w:val="24"/>
        </w:rPr>
        <w:t xml:space="preserve"> </w:t>
      </w:r>
      <w:proofErr w:type="gramStart"/>
      <w:r w:rsidRPr="00B93E60">
        <w:rPr>
          <w:rFonts w:cstheme="minorHAnsi"/>
          <w:sz w:val="24"/>
          <w:szCs w:val="24"/>
        </w:rPr>
        <w:t>83:1357-</w:t>
      </w:r>
      <w:r w:rsidRPr="00B93E60">
        <w:rPr>
          <w:rFonts w:cstheme="minorHAnsi"/>
          <w:sz w:val="24"/>
          <w:szCs w:val="24"/>
        </w:rPr>
        <w:tab/>
        <w:t>1358.</w:t>
      </w:r>
      <w:proofErr w:type="gramEnd"/>
      <w:r w:rsidRPr="00B93E60">
        <w:rPr>
          <w:rFonts w:cstheme="minorHAnsi"/>
          <w:sz w:val="24"/>
          <w:szCs w:val="24"/>
        </w:rPr>
        <w:t xml:space="preserve"> </w:t>
      </w:r>
    </w:p>
    <w:p w:rsidR="00CE59CA" w:rsidRPr="00B93E60" w:rsidRDefault="00CE59CA" w:rsidP="00CE59CA">
      <w:pPr>
        <w:rPr>
          <w:rFonts w:cstheme="minorHAnsi"/>
          <w:sz w:val="24"/>
          <w:szCs w:val="24"/>
        </w:rPr>
      </w:pPr>
      <w:proofErr w:type="spellStart"/>
      <w:proofErr w:type="gramStart"/>
      <w:r w:rsidRPr="00B93E60">
        <w:rPr>
          <w:rFonts w:cstheme="minorHAnsi"/>
          <w:sz w:val="24"/>
          <w:szCs w:val="24"/>
        </w:rPr>
        <w:t>Cryer</w:t>
      </w:r>
      <w:proofErr w:type="spellEnd"/>
      <w:r w:rsidRPr="00B93E60">
        <w:rPr>
          <w:rFonts w:cstheme="minorHAnsi"/>
          <w:sz w:val="24"/>
          <w:szCs w:val="24"/>
        </w:rPr>
        <w:t xml:space="preserve">, P.E., S.N. Davis and H. </w:t>
      </w:r>
      <w:proofErr w:type="spellStart"/>
      <w:r w:rsidRPr="00B93E60">
        <w:rPr>
          <w:rFonts w:cstheme="minorHAnsi"/>
          <w:sz w:val="24"/>
          <w:szCs w:val="24"/>
        </w:rPr>
        <w:t>Shamoon</w:t>
      </w:r>
      <w:proofErr w:type="spellEnd"/>
      <w:r w:rsidRPr="00B93E60">
        <w:rPr>
          <w:rFonts w:cstheme="minorHAnsi"/>
          <w:sz w:val="24"/>
          <w:szCs w:val="24"/>
        </w:rPr>
        <w:t>.</w:t>
      </w:r>
      <w:proofErr w:type="gramEnd"/>
      <w:r w:rsidRPr="00B93E60">
        <w:rPr>
          <w:rFonts w:cstheme="minorHAnsi"/>
          <w:sz w:val="24"/>
          <w:szCs w:val="24"/>
        </w:rPr>
        <w:t xml:space="preserve">  2003.  Hypoglycemia in Diabetes.  </w:t>
      </w:r>
      <w:proofErr w:type="gramStart"/>
      <w:r w:rsidRPr="00B93E60">
        <w:rPr>
          <w:rFonts w:cstheme="minorHAnsi"/>
          <w:sz w:val="24"/>
          <w:szCs w:val="24"/>
        </w:rPr>
        <w:t>Diabetes Care.</w:t>
      </w:r>
      <w:proofErr w:type="gramEnd"/>
      <w:r w:rsidRPr="00B93E60">
        <w:rPr>
          <w:rFonts w:cstheme="minorHAnsi"/>
          <w:sz w:val="24"/>
          <w:szCs w:val="24"/>
        </w:rPr>
        <w:t xml:space="preserve"> </w:t>
      </w:r>
      <w:r w:rsidRPr="00B93E60">
        <w:rPr>
          <w:rFonts w:cstheme="minorHAnsi"/>
          <w:sz w:val="24"/>
          <w:szCs w:val="24"/>
        </w:rPr>
        <w:tab/>
        <w:t>26:1902-1912. (4)</w:t>
      </w:r>
    </w:p>
    <w:p w:rsidR="00CE59CA" w:rsidRPr="00B93E60" w:rsidRDefault="00CE59CA" w:rsidP="00CE59CA">
      <w:pPr>
        <w:rPr>
          <w:rFonts w:cstheme="minorHAnsi"/>
          <w:sz w:val="24"/>
          <w:szCs w:val="24"/>
        </w:rPr>
      </w:pPr>
      <w:proofErr w:type="spellStart"/>
      <w:proofErr w:type="gramStart"/>
      <w:r w:rsidRPr="00B93E60">
        <w:rPr>
          <w:rFonts w:cstheme="minorHAnsi"/>
          <w:sz w:val="24"/>
          <w:szCs w:val="24"/>
        </w:rPr>
        <w:t>Gabriely</w:t>
      </w:r>
      <w:proofErr w:type="spellEnd"/>
      <w:r w:rsidRPr="00B93E60">
        <w:rPr>
          <w:rFonts w:cstheme="minorHAnsi"/>
          <w:sz w:val="24"/>
          <w:szCs w:val="24"/>
        </w:rPr>
        <w:t xml:space="preserve">, I. and H. </w:t>
      </w:r>
      <w:proofErr w:type="spellStart"/>
      <w:r w:rsidRPr="00B93E60">
        <w:rPr>
          <w:rFonts w:cstheme="minorHAnsi"/>
          <w:sz w:val="24"/>
          <w:szCs w:val="24"/>
        </w:rPr>
        <w:t>Shamoon</w:t>
      </w:r>
      <w:proofErr w:type="spellEnd"/>
      <w:r w:rsidRPr="00B93E60">
        <w:rPr>
          <w:rFonts w:cstheme="minorHAnsi"/>
          <w:sz w:val="24"/>
          <w:szCs w:val="24"/>
        </w:rPr>
        <w:t>.</w:t>
      </w:r>
      <w:proofErr w:type="gramEnd"/>
      <w:r w:rsidRPr="00B93E60">
        <w:rPr>
          <w:rFonts w:cstheme="minorHAnsi"/>
          <w:sz w:val="24"/>
          <w:szCs w:val="24"/>
        </w:rPr>
        <w:t xml:space="preserve">  2004. Hypoglycemia in diabetes:  common, often unrecognized.  </w:t>
      </w:r>
      <w:r w:rsidRPr="00B93E60">
        <w:rPr>
          <w:rFonts w:cstheme="minorHAnsi"/>
          <w:sz w:val="24"/>
          <w:szCs w:val="24"/>
        </w:rPr>
        <w:tab/>
      </w:r>
      <w:proofErr w:type="gramStart"/>
      <w:r w:rsidRPr="00B93E60">
        <w:rPr>
          <w:rFonts w:cstheme="minorHAnsi"/>
          <w:sz w:val="24"/>
          <w:szCs w:val="24"/>
        </w:rPr>
        <w:t>Cleveland Clinic Journal of Medicine.</w:t>
      </w:r>
      <w:proofErr w:type="gramEnd"/>
      <w:r w:rsidRPr="00B93E60">
        <w:rPr>
          <w:rFonts w:cstheme="minorHAnsi"/>
          <w:sz w:val="24"/>
          <w:szCs w:val="24"/>
        </w:rPr>
        <w:t xml:space="preserve"> 71:335-342.</w:t>
      </w:r>
    </w:p>
    <w:p w:rsidR="00CE59CA" w:rsidRPr="00B93E60" w:rsidRDefault="00CE59CA" w:rsidP="00CE59CA">
      <w:pPr>
        <w:rPr>
          <w:rFonts w:cstheme="minorHAnsi"/>
          <w:sz w:val="24"/>
          <w:szCs w:val="24"/>
        </w:rPr>
      </w:pPr>
      <w:proofErr w:type="spellStart"/>
      <w:r w:rsidRPr="00B93E60">
        <w:rPr>
          <w:rFonts w:cstheme="minorHAnsi"/>
          <w:sz w:val="24"/>
          <w:szCs w:val="24"/>
        </w:rPr>
        <w:t>Heggarty</w:t>
      </w:r>
      <w:proofErr w:type="spellEnd"/>
      <w:r w:rsidRPr="00B93E60">
        <w:rPr>
          <w:rFonts w:cstheme="minorHAnsi"/>
          <w:sz w:val="24"/>
          <w:szCs w:val="24"/>
        </w:rPr>
        <w:t xml:space="preserve">, H.J.  1970.  Acute Alcoholic </w:t>
      </w:r>
      <w:proofErr w:type="spellStart"/>
      <w:r w:rsidRPr="00B93E60">
        <w:rPr>
          <w:rFonts w:cstheme="minorHAnsi"/>
          <w:sz w:val="24"/>
          <w:szCs w:val="24"/>
        </w:rPr>
        <w:t>Hypoglycaemia</w:t>
      </w:r>
      <w:proofErr w:type="spellEnd"/>
      <w:r w:rsidRPr="00B93E60">
        <w:rPr>
          <w:rFonts w:cstheme="minorHAnsi"/>
          <w:sz w:val="24"/>
          <w:szCs w:val="24"/>
        </w:rPr>
        <w:t xml:space="preserve"> in Two 4-year-olds.  </w:t>
      </w:r>
      <w:proofErr w:type="gramStart"/>
      <w:r w:rsidRPr="00B93E60">
        <w:rPr>
          <w:rFonts w:cstheme="minorHAnsi"/>
          <w:sz w:val="24"/>
          <w:szCs w:val="24"/>
        </w:rPr>
        <w:t xml:space="preserve">British Medical </w:t>
      </w:r>
      <w:r w:rsidRPr="00B93E60">
        <w:rPr>
          <w:rFonts w:cstheme="minorHAnsi"/>
          <w:sz w:val="24"/>
          <w:szCs w:val="24"/>
        </w:rPr>
        <w:tab/>
        <w:t>Journal.</w:t>
      </w:r>
      <w:proofErr w:type="gramEnd"/>
      <w:r w:rsidRPr="00B93E60">
        <w:rPr>
          <w:rFonts w:cstheme="minorHAnsi"/>
          <w:sz w:val="24"/>
          <w:szCs w:val="24"/>
        </w:rPr>
        <w:t xml:space="preserve"> </w:t>
      </w:r>
      <w:proofErr w:type="gramStart"/>
      <w:r w:rsidRPr="00B93E60">
        <w:rPr>
          <w:rFonts w:cstheme="minorHAnsi"/>
          <w:sz w:val="24"/>
          <w:szCs w:val="24"/>
        </w:rPr>
        <w:t>1:280.</w:t>
      </w:r>
      <w:proofErr w:type="gramEnd"/>
    </w:p>
    <w:p w:rsidR="00CE59CA" w:rsidRPr="00B93E60" w:rsidRDefault="00CE59CA" w:rsidP="00CE59CA">
      <w:pPr>
        <w:rPr>
          <w:rFonts w:cstheme="minorHAnsi"/>
          <w:sz w:val="24"/>
          <w:szCs w:val="24"/>
        </w:rPr>
      </w:pPr>
      <w:proofErr w:type="gramStart"/>
      <w:r w:rsidRPr="00B93E60">
        <w:rPr>
          <w:rFonts w:cstheme="minorHAnsi"/>
          <w:sz w:val="24"/>
          <w:szCs w:val="24"/>
        </w:rPr>
        <w:t xml:space="preserve">Kerr, D., I.A. Macdonald, S.R. Heller and R.B. </w:t>
      </w:r>
      <w:proofErr w:type="spellStart"/>
      <w:r w:rsidRPr="00B93E60">
        <w:rPr>
          <w:rFonts w:cstheme="minorHAnsi"/>
          <w:sz w:val="24"/>
          <w:szCs w:val="24"/>
        </w:rPr>
        <w:t>Tattersall</w:t>
      </w:r>
      <w:proofErr w:type="spellEnd"/>
      <w:r w:rsidRPr="00B93E60">
        <w:rPr>
          <w:rFonts w:cstheme="minorHAnsi"/>
          <w:sz w:val="24"/>
          <w:szCs w:val="24"/>
        </w:rPr>
        <w:t>.</w:t>
      </w:r>
      <w:proofErr w:type="gramEnd"/>
      <w:r w:rsidRPr="00B93E60">
        <w:rPr>
          <w:rFonts w:cstheme="minorHAnsi"/>
          <w:sz w:val="24"/>
          <w:szCs w:val="24"/>
        </w:rPr>
        <w:t xml:space="preserve">  1990.  Alcohol causes </w:t>
      </w:r>
      <w:proofErr w:type="spellStart"/>
      <w:r w:rsidRPr="00B93E60">
        <w:rPr>
          <w:rFonts w:cstheme="minorHAnsi"/>
          <w:sz w:val="24"/>
          <w:szCs w:val="24"/>
        </w:rPr>
        <w:t>hypoglycaemic</w:t>
      </w:r>
      <w:proofErr w:type="spellEnd"/>
      <w:r w:rsidRPr="00B93E60">
        <w:rPr>
          <w:rFonts w:cstheme="minorHAnsi"/>
          <w:sz w:val="24"/>
          <w:szCs w:val="24"/>
        </w:rPr>
        <w:t xml:space="preserve"> </w:t>
      </w:r>
      <w:r w:rsidRPr="00B93E60">
        <w:rPr>
          <w:rFonts w:cstheme="minorHAnsi"/>
          <w:sz w:val="24"/>
          <w:szCs w:val="24"/>
        </w:rPr>
        <w:tab/>
        <w:t xml:space="preserve">unawareness in healthy volunteers and patients with Type 1(insulin-dependent) </w:t>
      </w:r>
      <w:r w:rsidRPr="00B93E60">
        <w:rPr>
          <w:rFonts w:cstheme="minorHAnsi"/>
          <w:sz w:val="24"/>
          <w:szCs w:val="24"/>
        </w:rPr>
        <w:tab/>
        <w:t xml:space="preserve">diabetes.  </w:t>
      </w:r>
      <w:proofErr w:type="spellStart"/>
      <w:proofErr w:type="gramStart"/>
      <w:r w:rsidRPr="00B93E60">
        <w:rPr>
          <w:rFonts w:cstheme="minorHAnsi"/>
          <w:sz w:val="24"/>
          <w:szCs w:val="24"/>
        </w:rPr>
        <w:t>Diabetologia</w:t>
      </w:r>
      <w:proofErr w:type="spellEnd"/>
      <w:r w:rsidRPr="00B93E60">
        <w:rPr>
          <w:rFonts w:cstheme="minorHAnsi"/>
          <w:sz w:val="24"/>
          <w:szCs w:val="24"/>
        </w:rPr>
        <w:t>.</w:t>
      </w:r>
      <w:proofErr w:type="gramEnd"/>
      <w:r w:rsidRPr="00B93E60">
        <w:rPr>
          <w:rFonts w:cstheme="minorHAnsi"/>
          <w:sz w:val="24"/>
          <w:szCs w:val="24"/>
        </w:rPr>
        <w:t xml:space="preserve"> 33:216-221.</w:t>
      </w:r>
      <w:r>
        <w:rPr>
          <w:rFonts w:cstheme="minorHAnsi"/>
          <w:sz w:val="24"/>
          <w:szCs w:val="24"/>
        </w:rPr>
        <w:t xml:space="preserve"> (6)</w:t>
      </w:r>
    </w:p>
    <w:p w:rsidR="00CE59CA" w:rsidRPr="00B93E60" w:rsidRDefault="00CE59CA" w:rsidP="00CE59CA">
      <w:pPr>
        <w:rPr>
          <w:rFonts w:cstheme="minorHAnsi"/>
          <w:sz w:val="24"/>
          <w:szCs w:val="24"/>
        </w:rPr>
      </w:pPr>
      <w:proofErr w:type="spellStart"/>
      <w:r w:rsidRPr="00B93E60">
        <w:rPr>
          <w:rFonts w:cstheme="minorHAnsi"/>
          <w:sz w:val="24"/>
          <w:szCs w:val="24"/>
        </w:rPr>
        <w:t>Lebovitz</w:t>
      </w:r>
      <w:proofErr w:type="spellEnd"/>
      <w:r w:rsidRPr="00B93E60">
        <w:rPr>
          <w:rFonts w:cstheme="minorHAnsi"/>
          <w:sz w:val="24"/>
          <w:szCs w:val="24"/>
        </w:rPr>
        <w:t xml:space="preserve">, H.E.  2001.  Diagnosis, Classification, and Pathogenesis of Diabetes Mellitus.  </w:t>
      </w:r>
      <w:proofErr w:type="gramStart"/>
      <w:r w:rsidRPr="00B93E60">
        <w:rPr>
          <w:rFonts w:cstheme="minorHAnsi"/>
          <w:sz w:val="24"/>
          <w:szCs w:val="24"/>
        </w:rPr>
        <w:t xml:space="preserve">J </w:t>
      </w:r>
      <w:proofErr w:type="spellStart"/>
      <w:r w:rsidRPr="00B93E60">
        <w:rPr>
          <w:rFonts w:cstheme="minorHAnsi"/>
          <w:sz w:val="24"/>
          <w:szCs w:val="24"/>
        </w:rPr>
        <w:t>Clin</w:t>
      </w:r>
      <w:proofErr w:type="spellEnd"/>
      <w:r w:rsidRPr="00B93E60">
        <w:rPr>
          <w:rFonts w:cstheme="minorHAnsi"/>
          <w:sz w:val="24"/>
          <w:szCs w:val="24"/>
        </w:rPr>
        <w:t xml:space="preserve"> </w:t>
      </w:r>
      <w:r w:rsidRPr="00B93E60">
        <w:rPr>
          <w:rFonts w:cstheme="minorHAnsi"/>
          <w:sz w:val="24"/>
          <w:szCs w:val="24"/>
        </w:rPr>
        <w:tab/>
        <w:t>Psychiatry.</w:t>
      </w:r>
      <w:proofErr w:type="gramEnd"/>
      <w:r w:rsidRPr="00B93E60">
        <w:rPr>
          <w:rFonts w:cstheme="minorHAnsi"/>
          <w:sz w:val="24"/>
          <w:szCs w:val="24"/>
        </w:rPr>
        <w:t xml:space="preserve"> 62:5-9. (8)</w:t>
      </w:r>
    </w:p>
    <w:p w:rsidR="00CE59CA" w:rsidRPr="00B93E60" w:rsidRDefault="00CE59CA" w:rsidP="00CE59CA">
      <w:pPr>
        <w:rPr>
          <w:rFonts w:cstheme="minorHAnsi"/>
          <w:sz w:val="24"/>
          <w:szCs w:val="24"/>
        </w:rPr>
      </w:pPr>
      <w:proofErr w:type="spellStart"/>
      <w:proofErr w:type="gramStart"/>
      <w:r w:rsidRPr="00B93E60">
        <w:rPr>
          <w:rFonts w:cstheme="minorHAnsi"/>
          <w:sz w:val="24"/>
          <w:szCs w:val="24"/>
        </w:rPr>
        <w:t>Plougmann</w:t>
      </w:r>
      <w:proofErr w:type="spellEnd"/>
      <w:r w:rsidRPr="00B93E60">
        <w:rPr>
          <w:rFonts w:cstheme="minorHAnsi"/>
          <w:sz w:val="24"/>
          <w:szCs w:val="24"/>
        </w:rPr>
        <w:t xml:space="preserve">, S., O. </w:t>
      </w:r>
      <w:proofErr w:type="spellStart"/>
      <w:r w:rsidRPr="00B93E60">
        <w:rPr>
          <w:rFonts w:cstheme="minorHAnsi"/>
          <w:sz w:val="24"/>
          <w:szCs w:val="24"/>
        </w:rPr>
        <w:t>Hejlesen</w:t>
      </w:r>
      <w:proofErr w:type="spellEnd"/>
      <w:r w:rsidRPr="00B93E60">
        <w:rPr>
          <w:rFonts w:cstheme="minorHAnsi"/>
          <w:sz w:val="24"/>
          <w:szCs w:val="24"/>
        </w:rPr>
        <w:t xml:space="preserve">, B. Turner, D. Kerr and D. </w:t>
      </w:r>
      <w:proofErr w:type="spellStart"/>
      <w:r w:rsidRPr="00B93E60">
        <w:rPr>
          <w:rFonts w:cstheme="minorHAnsi"/>
          <w:sz w:val="24"/>
          <w:szCs w:val="24"/>
        </w:rPr>
        <w:t>Cavan</w:t>
      </w:r>
      <w:proofErr w:type="spellEnd"/>
      <w:r w:rsidRPr="00B93E60">
        <w:rPr>
          <w:rFonts w:cstheme="minorHAnsi"/>
          <w:sz w:val="24"/>
          <w:szCs w:val="24"/>
        </w:rPr>
        <w:t>.</w:t>
      </w:r>
      <w:proofErr w:type="gramEnd"/>
      <w:r w:rsidRPr="00B93E60">
        <w:rPr>
          <w:rFonts w:cstheme="minorHAnsi"/>
          <w:sz w:val="24"/>
          <w:szCs w:val="24"/>
        </w:rPr>
        <w:t xml:space="preserve">  2002.  </w:t>
      </w:r>
      <w:proofErr w:type="spellStart"/>
      <w:r w:rsidRPr="00B93E60">
        <w:rPr>
          <w:rFonts w:cstheme="minorHAnsi"/>
          <w:sz w:val="24"/>
          <w:szCs w:val="24"/>
        </w:rPr>
        <w:t>Modelling</w:t>
      </w:r>
      <w:proofErr w:type="spellEnd"/>
      <w:r w:rsidRPr="00B93E60">
        <w:rPr>
          <w:rFonts w:cstheme="minorHAnsi"/>
          <w:sz w:val="24"/>
          <w:szCs w:val="24"/>
        </w:rPr>
        <w:t xml:space="preserve"> the Effect of </w:t>
      </w:r>
      <w:r w:rsidRPr="00B93E60">
        <w:rPr>
          <w:rFonts w:cstheme="minorHAnsi"/>
          <w:sz w:val="24"/>
          <w:szCs w:val="24"/>
        </w:rPr>
        <w:tab/>
        <w:t xml:space="preserve">Alcohol in Type 1 Diabetics.  </w:t>
      </w:r>
      <w:proofErr w:type="gramStart"/>
      <w:r w:rsidRPr="00B93E60">
        <w:rPr>
          <w:rFonts w:cstheme="minorHAnsi"/>
          <w:sz w:val="24"/>
          <w:szCs w:val="24"/>
        </w:rPr>
        <w:t>Medical Info.</w:t>
      </w:r>
      <w:proofErr w:type="gramEnd"/>
      <w:r w:rsidRPr="00B93E60">
        <w:rPr>
          <w:rFonts w:cstheme="minorHAnsi"/>
          <w:sz w:val="24"/>
          <w:szCs w:val="24"/>
        </w:rPr>
        <w:t xml:space="preserve"> Europe.  </w:t>
      </w:r>
      <w:proofErr w:type="gramStart"/>
      <w:r w:rsidRPr="00B93E60">
        <w:rPr>
          <w:rFonts w:cstheme="minorHAnsi"/>
          <w:sz w:val="24"/>
          <w:szCs w:val="24"/>
        </w:rPr>
        <w:t xml:space="preserve">Health Data in the Information </w:t>
      </w:r>
      <w:r w:rsidRPr="00B93E60">
        <w:rPr>
          <w:rFonts w:cstheme="minorHAnsi"/>
          <w:sz w:val="24"/>
          <w:szCs w:val="24"/>
        </w:rPr>
        <w:tab/>
        <w:t>Society.</w:t>
      </w:r>
      <w:proofErr w:type="gramEnd"/>
      <w:r>
        <w:rPr>
          <w:rFonts w:cstheme="minorHAnsi"/>
          <w:sz w:val="24"/>
          <w:szCs w:val="24"/>
        </w:rPr>
        <w:t xml:space="preserve"> </w:t>
      </w:r>
      <w:proofErr w:type="gramStart"/>
      <w:r>
        <w:rPr>
          <w:rFonts w:cstheme="minorHAnsi"/>
          <w:sz w:val="24"/>
          <w:szCs w:val="24"/>
        </w:rPr>
        <w:t>pp.</w:t>
      </w:r>
      <w:proofErr w:type="gramEnd"/>
      <w:r>
        <w:rPr>
          <w:rFonts w:cstheme="minorHAnsi"/>
          <w:sz w:val="24"/>
          <w:szCs w:val="24"/>
        </w:rPr>
        <w:t xml:space="preserve"> </w:t>
      </w:r>
      <w:r w:rsidRPr="00B93E60">
        <w:rPr>
          <w:rFonts w:cstheme="minorHAnsi"/>
          <w:sz w:val="24"/>
          <w:szCs w:val="24"/>
        </w:rPr>
        <w:t xml:space="preserve"> </w:t>
      </w:r>
      <w:proofErr w:type="gramStart"/>
      <w:r w:rsidRPr="00B93E60">
        <w:rPr>
          <w:rFonts w:cstheme="minorHAnsi"/>
          <w:sz w:val="24"/>
          <w:szCs w:val="24"/>
        </w:rPr>
        <w:t>66-71.</w:t>
      </w:r>
      <w:proofErr w:type="gramEnd"/>
    </w:p>
    <w:p w:rsidR="00CE59CA" w:rsidRPr="00B93E60" w:rsidRDefault="00CE59CA" w:rsidP="00CE59CA">
      <w:pPr>
        <w:rPr>
          <w:rFonts w:cstheme="minorHAnsi"/>
          <w:sz w:val="24"/>
          <w:szCs w:val="24"/>
        </w:rPr>
      </w:pPr>
      <w:proofErr w:type="spellStart"/>
      <w:proofErr w:type="gramStart"/>
      <w:r w:rsidRPr="00B93E60">
        <w:rPr>
          <w:rFonts w:cstheme="minorHAnsi"/>
          <w:sz w:val="24"/>
          <w:szCs w:val="24"/>
        </w:rPr>
        <w:t>Reichard</w:t>
      </w:r>
      <w:proofErr w:type="spellEnd"/>
      <w:r w:rsidRPr="00B93E60">
        <w:rPr>
          <w:rFonts w:cstheme="minorHAnsi"/>
          <w:sz w:val="24"/>
          <w:szCs w:val="24"/>
        </w:rPr>
        <w:t xml:space="preserve">, P., B.Y. Nilsson and U. </w:t>
      </w:r>
      <w:proofErr w:type="spellStart"/>
      <w:r w:rsidRPr="00B93E60">
        <w:rPr>
          <w:rFonts w:cstheme="minorHAnsi"/>
          <w:sz w:val="24"/>
          <w:szCs w:val="24"/>
        </w:rPr>
        <w:t>Rosenqvist</w:t>
      </w:r>
      <w:proofErr w:type="spellEnd"/>
      <w:r w:rsidRPr="00B93E60">
        <w:rPr>
          <w:rFonts w:cstheme="minorHAnsi"/>
          <w:sz w:val="24"/>
          <w:szCs w:val="24"/>
        </w:rPr>
        <w:t>.</w:t>
      </w:r>
      <w:proofErr w:type="gramEnd"/>
      <w:r w:rsidRPr="00B93E60">
        <w:rPr>
          <w:rFonts w:cstheme="minorHAnsi"/>
          <w:sz w:val="24"/>
          <w:szCs w:val="24"/>
        </w:rPr>
        <w:t xml:space="preserve">  1993.  The effect of long-term intensified insulin </w:t>
      </w:r>
      <w:r w:rsidRPr="00B93E60">
        <w:rPr>
          <w:rFonts w:cstheme="minorHAnsi"/>
          <w:sz w:val="24"/>
          <w:szCs w:val="24"/>
        </w:rPr>
        <w:tab/>
        <w:t xml:space="preserve">treatment on the development of </w:t>
      </w:r>
      <w:proofErr w:type="spellStart"/>
      <w:r w:rsidRPr="00B93E60">
        <w:rPr>
          <w:rFonts w:cstheme="minorHAnsi"/>
          <w:sz w:val="24"/>
          <w:szCs w:val="24"/>
        </w:rPr>
        <w:t>microvascular</w:t>
      </w:r>
      <w:proofErr w:type="spellEnd"/>
      <w:r w:rsidRPr="00B93E60">
        <w:rPr>
          <w:rFonts w:cstheme="minorHAnsi"/>
          <w:sz w:val="24"/>
          <w:szCs w:val="24"/>
        </w:rPr>
        <w:t xml:space="preserve"> complications of diabetes mellitus.  N </w:t>
      </w:r>
      <w:r w:rsidRPr="00B93E60">
        <w:rPr>
          <w:rFonts w:cstheme="minorHAnsi"/>
          <w:sz w:val="24"/>
          <w:szCs w:val="24"/>
        </w:rPr>
        <w:tab/>
      </w:r>
      <w:proofErr w:type="spellStart"/>
      <w:r w:rsidRPr="00B93E60">
        <w:rPr>
          <w:rFonts w:cstheme="minorHAnsi"/>
          <w:sz w:val="24"/>
          <w:szCs w:val="24"/>
        </w:rPr>
        <w:t>Engl</w:t>
      </w:r>
      <w:proofErr w:type="spellEnd"/>
      <w:r w:rsidRPr="00B93E60">
        <w:rPr>
          <w:rFonts w:cstheme="minorHAnsi"/>
          <w:sz w:val="24"/>
          <w:szCs w:val="24"/>
        </w:rPr>
        <w:t xml:space="preserve"> J Med. 329:304-9. (5)</w:t>
      </w:r>
    </w:p>
    <w:p w:rsidR="00CE59CA" w:rsidRPr="00B93E60" w:rsidRDefault="00CE59CA" w:rsidP="00CE59CA">
      <w:pPr>
        <w:rPr>
          <w:rFonts w:cstheme="minorHAnsi"/>
          <w:sz w:val="24"/>
          <w:szCs w:val="24"/>
        </w:rPr>
      </w:pPr>
      <w:proofErr w:type="spellStart"/>
      <w:proofErr w:type="gramStart"/>
      <w:r w:rsidRPr="00B93E60">
        <w:rPr>
          <w:rFonts w:cstheme="minorHAnsi"/>
          <w:sz w:val="24"/>
          <w:szCs w:val="24"/>
        </w:rPr>
        <w:t>Tjonneland</w:t>
      </w:r>
      <w:proofErr w:type="spellEnd"/>
      <w:r w:rsidRPr="00B93E60">
        <w:rPr>
          <w:rFonts w:cstheme="minorHAnsi"/>
          <w:sz w:val="24"/>
          <w:szCs w:val="24"/>
        </w:rPr>
        <w:t xml:space="preserve">, A., M. </w:t>
      </w:r>
      <w:proofErr w:type="spellStart"/>
      <w:r w:rsidRPr="00B93E60">
        <w:rPr>
          <w:rFonts w:cstheme="minorHAnsi"/>
          <w:sz w:val="24"/>
          <w:szCs w:val="24"/>
        </w:rPr>
        <w:t>Gronbaek</w:t>
      </w:r>
      <w:proofErr w:type="spellEnd"/>
      <w:r w:rsidRPr="00B93E60">
        <w:rPr>
          <w:rFonts w:cstheme="minorHAnsi"/>
          <w:sz w:val="24"/>
          <w:szCs w:val="24"/>
        </w:rPr>
        <w:t xml:space="preserve">, C. </w:t>
      </w:r>
      <w:proofErr w:type="spellStart"/>
      <w:r w:rsidRPr="00B93E60">
        <w:rPr>
          <w:rFonts w:cstheme="minorHAnsi"/>
          <w:sz w:val="24"/>
          <w:szCs w:val="24"/>
        </w:rPr>
        <w:t>Stripp</w:t>
      </w:r>
      <w:proofErr w:type="spellEnd"/>
      <w:r w:rsidRPr="00B93E60">
        <w:rPr>
          <w:rFonts w:cstheme="minorHAnsi"/>
          <w:sz w:val="24"/>
          <w:szCs w:val="24"/>
        </w:rPr>
        <w:t xml:space="preserve"> and K. </w:t>
      </w:r>
      <w:proofErr w:type="spellStart"/>
      <w:r w:rsidRPr="00B93E60">
        <w:rPr>
          <w:rFonts w:cstheme="minorHAnsi"/>
          <w:sz w:val="24"/>
          <w:szCs w:val="24"/>
        </w:rPr>
        <w:t>Overvad</w:t>
      </w:r>
      <w:proofErr w:type="spellEnd"/>
      <w:r w:rsidRPr="00B93E60">
        <w:rPr>
          <w:rFonts w:cstheme="minorHAnsi"/>
          <w:sz w:val="24"/>
          <w:szCs w:val="24"/>
        </w:rPr>
        <w:t>.</w:t>
      </w:r>
      <w:proofErr w:type="gramEnd"/>
      <w:r w:rsidRPr="00B93E60">
        <w:rPr>
          <w:rFonts w:cstheme="minorHAnsi"/>
          <w:sz w:val="24"/>
          <w:szCs w:val="24"/>
        </w:rPr>
        <w:t xml:space="preserve"> 1999.  Wine intake and diet in a random </w:t>
      </w:r>
      <w:r w:rsidRPr="00B93E60">
        <w:rPr>
          <w:rFonts w:cstheme="minorHAnsi"/>
          <w:sz w:val="24"/>
          <w:szCs w:val="24"/>
        </w:rPr>
        <w:tab/>
        <w:t xml:space="preserve">sample of 48763 Danish men and women.  Am. J. </w:t>
      </w:r>
      <w:proofErr w:type="spellStart"/>
      <w:r w:rsidRPr="00B93E60">
        <w:rPr>
          <w:rFonts w:cstheme="minorHAnsi"/>
          <w:sz w:val="24"/>
          <w:szCs w:val="24"/>
        </w:rPr>
        <w:t>Clin</w:t>
      </w:r>
      <w:proofErr w:type="spellEnd"/>
      <w:r w:rsidRPr="00B93E60">
        <w:rPr>
          <w:rFonts w:cstheme="minorHAnsi"/>
          <w:sz w:val="24"/>
          <w:szCs w:val="24"/>
        </w:rPr>
        <w:t xml:space="preserve">. </w:t>
      </w:r>
      <w:proofErr w:type="spellStart"/>
      <w:proofErr w:type="gramStart"/>
      <w:r w:rsidRPr="00B93E60">
        <w:rPr>
          <w:rFonts w:cstheme="minorHAnsi"/>
          <w:sz w:val="24"/>
          <w:szCs w:val="24"/>
        </w:rPr>
        <w:t>Nutr</w:t>
      </w:r>
      <w:proofErr w:type="spellEnd"/>
      <w:r w:rsidRPr="00B93E60">
        <w:rPr>
          <w:rFonts w:cstheme="minorHAnsi"/>
          <w:sz w:val="24"/>
          <w:szCs w:val="24"/>
        </w:rPr>
        <w:t>.</w:t>
      </w:r>
      <w:proofErr w:type="gramEnd"/>
      <w:r w:rsidRPr="00B93E60">
        <w:rPr>
          <w:rFonts w:cstheme="minorHAnsi"/>
          <w:sz w:val="24"/>
          <w:szCs w:val="24"/>
        </w:rPr>
        <w:t xml:space="preserve"> 69:49-54.</w:t>
      </w:r>
      <w:r>
        <w:rPr>
          <w:rFonts w:cstheme="minorHAnsi"/>
          <w:sz w:val="24"/>
          <w:szCs w:val="24"/>
        </w:rPr>
        <w:t xml:space="preserve"> (3)</w:t>
      </w:r>
    </w:p>
    <w:p w:rsidR="00CE59CA" w:rsidRPr="008A3B00" w:rsidRDefault="00CE59CA" w:rsidP="00CE59CA">
      <w:pPr>
        <w:shd w:val="clear" w:color="auto" w:fill="FFFFFF"/>
        <w:spacing w:before="100"/>
        <w:outlineLvl w:val="1"/>
        <w:rPr>
          <w:rFonts w:eastAsia="Times New Roman" w:cstheme="minorHAnsi"/>
          <w:b/>
          <w:bCs/>
          <w:color w:val="403838"/>
          <w:kern w:val="36"/>
          <w:sz w:val="24"/>
          <w:szCs w:val="24"/>
        </w:rPr>
      </w:pPr>
      <w:r w:rsidRPr="00B93E60">
        <w:rPr>
          <w:rFonts w:cstheme="minorHAnsi"/>
          <w:sz w:val="24"/>
          <w:szCs w:val="24"/>
        </w:rPr>
        <w:lastRenderedPageBreak/>
        <w:t xml:space="preserve">Turner, B.C., E. Jenkins, D. Kerr, R.S. Sherwin, D.A. </w:t>
      </w:r>
      <w:proofErr w:type="spellStart"/>
      <w:r w:rsidRPr="00B93E60">
        <w:rPr>
          <w:rFonts w:cstheme="minorHAnsi"/>
          <w:sz w:val="24"/>
          <w:szCs w:val="24"/>
        </w:rPr>
        <w:t>Cavan</w:t>
      </w:r>
      <w:proofErr w:type="spellEnd"/>
      <w:r w:rsidRPr="00B93E60">
        <w:rPr>
          <w:rFonts w:cstheme="minorHAnsi"/>
          <w:sz w:val="24"/>
          <w:szCs w:val="24"/>
        </w:rPr>
        <w:t xml:space="preserve">.  2001.  </w:t>
      </w:r>
      <w:r w:rsidRPr="008A3B00">
        <w:rPr>
          <w:rFonts w:eastAsia="Times New Roman" w:cstheme="minorHAnsi"/>
          <w:b/>
          <w:bCs/>
          <w:color w:val="403838"/>
          <w:kern w:val="36"/>
          <w:sz w:val="24"/>
          <w:szCs w:val="24"/>
        </w:rPr>
        <w:t xml:space="preserve">The Effect of Evening       </w:t>
      </w:r>
      <w:r w:rsidRPr="008A3B00">
        <w:rPr>
          <w:rFonts w:eastAsia="Times New Roman" w:cstheme="minorHAnsi"/>
          <w:b/>
          <w:bCs/>
          <w:color w:val="403838"/>
          <w:kern w:val="36"/>
          <w:sz w:val="24"/>
          <w:szCs w:val="24"/>
        </w:rPr>
        <w:tab/>
        <w:t xml:space="preserve">Alcohol Consumption on Next-Morning Glucose Control in Type 1 Diabetes. </w:t>
      </w:r>
      <w:r w:rsidRPr="008A3B00">
        <w:rPr>
          <w:rFonts w:eastAsia="Times New Roman" w:cstheme="minorHAnsi"/>
          <w:b/>
          <w:bCs/>
          <w:color w:val="403838"/>
          <w:kern w:val="36"/>
          <w:sz w:val="24"/>
          <w:szCs w:val="24"/>
        </w:rPr>
        <w:tab/>
      </w:r>
      <w:proofErr w:type="gramStart"/>
      <w:r w:rsidRPr="008A3B00">
        <w:rPr>
          <w:rFonts w:eastAsia="Times New Roman" w:cstheme="minorHAnsi"/>
          <w:b/>
          <w:bCs/>
          <w:color w:val="403838"/>
          <w:kern w:val="36"/>
          <w:sz w:val="24"/>
          <w:szCs w:val="24"/>
        </w:rPr>
        <w:t>Diabetes care.</w:t>
      </w:r>
      <w:proofErr w:type="gramEnd"/>
      <w:r w:rsidRPr="008A3B00">
        <w:rPr>
          <w:rFonts w:eastAsia="Times New Roman" w:cstheme="minorHAnsi"/>
          <w:b/>
          <w:bCs/>
          <w:color w:val="403838"/>
          <w:kern w:val="36"/>
          <w:sz w:val="24"/>
          <w:szCs w:val="24"/>
        </w:rPr>
        <w:t xml:space="preserve"> 24:1888-1893. (7)</w:t>
      </w:r>
    </w:p>
    <w:p w:rsidR="00CE59CA" w:rsidRPr="008A3B00" w:rsidRDefault="00CE59CA" w:rsidP="00CE59CA">
      <w:pPr>
        <w:shd w:val="clear" w:color="auto" w:fill="FFFFFF"/>
        <w:spacing w:before="100"/>
        <w:outlineLvl w:val="1"/>
        <w:rPr>
          <w:rFonts w:eastAsia="Times New Roman" w:cstheme="minorHAnsi"/>
          <w:b/>
          <w:bCs/>
          <w:color w:val="403838"/>
          <w:kern w:val="36"/>
          <w:sz w:val="24"/>
          <w:szCs w:val="24"/>
        </w:rPr>
      </w:pPr>
      <w:proofErr w:type="gramStart"/>
      <w:r w:rsidRPr="008A3B00">
        <w:rPr>
          <w:rFonts w:eastAsia="Times New Roman" w:cstheme="minorHAnsi"/>
          <w:b/>
          <w:bCs/>
          <w:color w:val="403838"/>
          <w:kern w:val="36"/>
          <w:sz w:val="24"/>
          <w:szCs w:val="24"/>
        </w:rPr>
        <w:t xml:space="preserve">Wall, J.S., R. Steele, R.C. de </w:t>
      </w:r>
      <w:proofErr w:type="spellStart"/>
      <w:r w:rsidRPr="008A3B00">
        <w:rPr>
          <w:rFonts w:eastAsia="Times New Roman" w:cstheme="minorHAnsi"/>
          <w:b/>
          <w:bCs/>
          <w:color w:val="403838"/>
          <w:kern w:val="36"/>
          <w:sz w:val="24"/>
          <w:szCs w:val="24"/>
        </w:rPr>
        <w:t>Bodo</w:t>
      </w:r>
      <w:proofErr w:type="spellEnd"/>
      <w:r w:rsidRPr="008A3B00">
        <w:rPr>
          <w:rFonts w:eastAsia="Times New Roman" w:cstheme="minorHAnsi"/>
          <w:b/>
          <w:bCs/>
          <w:color w:val="403838"/>
          <w:kern w:val="36"/>
          <w:sz w:val="24"/>
          <w:szCs w:val="24"/>
        </w:rPr>
        <w:t xml:space="preserve"> and N. </w:t>
      </w:r>
      <w:proofErr w:type="spellStart"/>
      <w:r w:rsidRPr="008A3B00">
        <w:rPr>
          <w:rFonts w:eastAsia="Times New Roman" w:cstheme="minorHAnsi"/>
          <w:b/>
          <w:bCs/>
          <w:color w:val="403838"/>
          <w:kern w:val="36"/>
          <w:sz w:val="24"/>
          <w:szCs w:val="24"/>
        </w:rPr>
        <w:t>Altszuler</w:t>
      </w:r>
      <w:proofErr w:type="spellEnd"/>
      <w:r w:rsidRPr="008A3B00">
        <w:rPr>
          <w:rFonts w:eastAsia="Times New Roman" w:cstheme="minorHAnsi"/>
          <w:b/>
          <w:bCs/>
          <w:color w:val="403838"/>
          <w:kern w:val="36"/>
          <w:sz w:val="24"/>
          <w:szCs w:val="24"/>
        </w:rPr>
        <w:t>.</w:t>
      </w:r>
      <w:proofErr w:type="gramEnd"/>
      <w:r w:rsidRPr="008A3B00">
        <w:rPr>
          <w:rFonts w:eastAsia="Times New Roman" w:cstheme="minorHAnsi"/>
          <w:b/>
          <w:bCs/>
          <w:color w:val="403838"/>
          <w:kern w:val="36"/>
          <w:sz w:val="24"/>
          <w:szCs w:val="24"/>
        </w:rPr>
        <w:t xml:space="preserve">  1957. Effects of Insulin on Utilization and </w:t>
      </w:r>
      <w:r>
        <w:rPr>
          <w:rFonts w:eastAsia="Times New Roman" w:cstheme="minorHAnsi"/>
          <w:b/>
          <w:bCs/>
          <w:color w:val="403838"/>
          <w:kern w:val="36"/>
          <w:sz w:val="24"/>
          <w:szCs w:val="24"/>
        </w:rPr>
        <w:tab/>
        <w:t>P</w:t>
      </w:r>
      <w:r w:rsidRPr="008A3B00">
        <w:rPr>
          <w:rFonts w:eastAsia="Times New Roman" w:cstheme="minorHAnsi"/>
          <w:b/>
          <w:bCs/>
          <w:color w:val="403838"/>
          <w:kern w:val="36"/>
          <w:sz w:val="24"/>
          <w:szCs w:val="24"/>
        </w:rPr>
        <w:t xml:space="preserve">roduction of Circulating Glucose.  </w:t>
      </w:r>
      <w:proofErr w:type="gramStart"/>
      <w:r w:rsidRPr="008A3B00">
        <w:rPr>
          <w:rFonts w:eastAsia="Times New Roman" w:cstheme="minorHAnsi"/>
          <w:b/>
          <w:bCs/>
          <w:color w:val="403838"/>
          <w:kern w:val="36"/>
          <w:sz w:val="24"/>
          <w:szCs w:val="24"/>
        </w:rPr>
        <w:t>AJP.</w:t>
      </w:r>
      <w:proofErr w:type="gramEnd"/>
      <w:r w:rsidRPr="008A3B00">
        <w:rPr>
          <w:rFonts w:eastAsia="Times New Roman" w:cstheme="minorHAnsi"/>
          <w:b/>
          <w:bCs/>
          <w:color w:val="403838"/>
          <w:kern w:val="36"/>
          <w:sz w:val="24"/>
          <w:szCs w:val="24"/>
        </w:rPr>
        <w:t xml:space="preserve"> 189:43-50. (2)</w:t>
      </w:r>
    </w:p>
    <w:p w:rsidR="00CE59CA" w:rsidRPr="008A3B00" w:rsidRDefault="00CE59CA" w:rsidP="00CE59CA">
      <w:pPr>
        <w:shd w:val="clear" w:color="auto" w:fill="FFFFFF"/>
        <w:spacing w:before="100"/>
        <w:outlineLvl w:val="1"/>
        <w:rPr>
          <w:rFonts w:eastAsia="Times New Roman" w:cstheme="minorHAnsi"/>
          <w:b/>
          <w:bCs/>
          <w:color w:val="403838"/>
          <w:kern w:val="36"/>
          <w:sz w:val="24"/>
          <w:szCs w:val="24"/>
        </w:rPr>
      </w:pPr>
    </w:p>
    <w:p w:rsidR="00CE59CA" w:rsidRDefault="00CE59CA" w:rsidP="00CE59CA">
      <w:pPr>
        <w:spacing w:line="480" w:lineRule="auto"/>
      </w:pPr>
    </w:p>
    <w:p w:rsidR="00CE59CA" w:rsidRDefault="00CE59CA" w:rsidP="00CE59CA">
      <w:pPr>
        <w:spacing w:line="480" w:lineRule="auto"/>
      </w:pPr>
    </w:p>
    <w:p w:rsidR="00CE59CA" w:rsidRDefault="00CE59CA" w:rsidP="00CE59CA">
      <w:pPr>
        <w:spacing w:line="480" w:lineRule="auto"/>
      </w:pPr>
    </w:p>
    <w:p w:rsidR="00CE59CA" w:rsidRDefault="00CE59CA" w:rsidP="00CE59CA">
      <w:pPr>
        <w:spacing w:line="480" w:lineRule="auto"/>
      </w:pPr>
    </w:p>
    <w:p w:rsidR="00CE59CA" w:rsidRDefault="00CE59CA" w:rsidP="00CE59CA">
      <w:pPr>
        <w:spacing w:line="480" w:lineRule="auto"/>
      </w:pPr>
    </w:p>
    <w:p w:rsidR="00CE59CA" w:rsidRDefault="00CE59CA" w:rsidP="00CE59CA">
      <w:pPr>
        <w:spacing w:line="480" w:lineRule="auto"/>
      </w:pPr>
    </w:p>
    <w:p w:rsidR="00CE59CA" w:rsidRDefault="00CE59CA" w:rsidP="00CE59CA">
      <w:pPr>
        <w:spacing w:line="480" w:lineRule="auto"/>
      </w:pPr>
    </w:p>
    <w:p w:rsidR="00CE59CA" w:rsidRDefault="00CE59CA" w:rsidP="00CE59CA">
      <w:pPr>
        <w:spacing w:line="480" w:lineRule="auto"/>
      </w:pPr>
    </w:p>
    <w:p w:rsidR="00CE59CA" w:rsidRDefault="00CE59CA" w:rsidP="00CE59CA">
      <w:pPr>
        <w:spacing w:line="480" w:lineRule="auto"/>
      </w:pPr>
    </w:p>
    <w:p w:rsidR="00CE59CA" w:rsidRDefault="00CE59CA" w:rsidP="00CE59CA">
      <w:pPr>
        <w:spacing w:line="480" w:lineRule="auto"/>
      </w:pPr>
    </w:p>
    <w:p w:rsidR="00CE59CA" w:rsidRDefault="00CE59CA" w:rsidP="00CE59CA">
      <w:pPr>
        <w:spacing w:line="480" w:lineRule="auto"/>
      </w:pPr>
    </w:p>
    <w:p w:rsidR="00CE59CA" w:rsidRDefault="00CE59CA" w:rsidP="00CE59CA">
      <w:pPr>
        <w:spacing w:line="480" w:lineRule="auto"/>
      </w:pPr>
    </w:p>
    <w:p w:rsidR="00CE59CA" w:rsidRDefault="00CE59CA" w:rsidP="00CE59CA">
      <w:pPr>
        <w:spacing w:line="480" w:lineRule="auto"/>
      </w:pPr>
    </w:p>
    <w:p w:rsidR="00CE59CA" w:rsidRDefault="00CE59CA" w:rsidP="00CE59CA">
      <w:pPr>
        <w:spacing w:line="480" w:lineRule="auto"/>
      </w:pPr>
    </w:p>
    <w:p w:rsidR="00CE59CA" w:rsidRDefault="00CE59CA" w:rsidP="00CE59CA">
      <w:pPr>
        <w:spacing w:line="480" w:lineRule="auto"/>
      </w:pPr>
      <w:r>
        <w:lastRenderedPageBreak/>
        <w:t>Biographical Sketch:</w:t>
      </w:r>
    </w:p>
    <w:p w:rsidR="00CE59CA" w:rsidRDefault="00CE59CA" w:rsidP="00CE59CA">
      <w:pPr>
        <w:spacing w:line="480" w:lineRule="auto"/>
      </w:pPr>
      <w:r>
        <w:t xml:space="preserve">Jacob A. </w:t>
      </w:r>
      <w:proofErr w:type="spellStart"/>
      <w:r>
        <w:t>Cashdollar</w:t>
      </w:r>
      <w:proofErr w:type="spellEnd"/>
    </w:p>
    <w:p w:rsidR="00CE59CA" w:rsidRPr="00987DA6" w:rsidRDefault="00CE59CA" w:rsidP="00CE59CA">
      <w:pPr>
        <w:spacing w:line="240" w:lineRule="auto"/>
        <w:rPr>
          <w:b/>
        </w:rPr>
      </w:pPr>
      <w:r w:rsidRPr="00987DA6">
        <w:rPr>
          <w:b/>
        </w:rPr>
        <w:t>Contact Information:</w:t>
      </w:r>
    </w:p>
    <w:p w:rsidR="00CE59CA" w:rsidRDefault="00CE59CA" w:rsidP="00CE59CA">
      <w:pPr>
        <w:spacing w:line="240" w:lineRule="auto"/>
        <w:ind w:firstLine="720"/>
      </w:pPr>
      <w:r>
        <w:t xml:space="preserve">21251 </w:t>
      </w:r>
      <w:proofErr w:type="spellStart"/>
      <w:r>
        <w:t>Braxfield</w:t>
      </w:r>
      <w:proofErr w:type="spellEnd"/>
      <w:r>
        <w:t xml:space="preserve"> Loop</w:t>
      </w:r>
      <w:r>
        <w:tab/>
      </w:r>
      <w:r>
        <w:tab/>
      </w:r>
      <w:r>
        <w:tab/>
      </w:r>
      <w:r>
        <w:tab/>
      </w:r>
      <w:r>
        <w:tab/>
        <w:t xml:space="preserve">      Phone: (631)-816-3626</w:t>
      </w:r>
    </w:p>
    <w:p w:rsidR="00CE59CA" w:rsidRDefault="00CE59CA" w:rsidP="00CE59CA">
      <w:pPr>
        <w:spacing w:line="240" w:lineRule="auto"/>
        <w:ind w:firstLine="720"/>
      </w:pPr>
      <w:r>
        <w:t>Estero, FL 33928</w:t>
      </w:r>
      <w:r>
        <w:tab/>
      </w:r>
      <w:r>
        <w:tab/>
      </w:r>
      <w:r>
        <w:tab/>
      </w:r>
      <w:r>
        <w:tab/>
        <w:t xml:space="preserve">                     e-mail: </w:t>
      </w:r>
      <w:hyperlink r:id="rId6" w:history="1">
        <w:r w:rsidRPr="00764C06">
          <w:rPr>
            <w:rStyle w:val="Hyperlink"/>
          </w:rPr>
          <w:t>Jacashdo@eagle.fgcu.edu</w:t>
        </w:r>
      </w:hyperlink>
    </w:p>
    <w:p w:rsidR="00CE59CA" w:rsidRDefault="00CE59CA" w:rsidP="00CE59CA">
      <w:pPr>
        <w:spacing w:line="240" w:lineRule="auto"/>
        <w:rPr>
          <w:b/>
        </w:rPr>
      </w:pPr>
      <w:r w:rsidRPr="00987DA6">
        <w:rPr>
          <w:b/>
        </w:rPr>
        <w:t>Education:</w:t>
      </w:r>
    </w:p>
    <w:p w:rsidR="00CE59CA" w:rsidRDefault="00CE59CA" w:rsidP="00CE59CA">
      <w:pPr>
        <w:spacing w:line="240" w:lineRule="auto"/>
      </w:pPr>
      <w:r>
        <w:rPr>
          <w:b/>
        </w:rPr>
        <w:tab/>
      </w:r>
      <w:r>
        <w:t>Edison State College</w:t>
      </w:r>
      <w:r>
        <w:tab/>
      </w:r>
      <w:r>
        <w:tab/>
        <w:t>Liberal Arts</w:t>
      </w:r>
      <w:r>
        <w:tab/>
      </w:r>
      <w:r>
        <w:tab/>
        <w:t>AA, 2010</w:t>
      </w:r>
    </w:p>
    <w:p w:rsidR="00CE59CA" w:rsidRPr="00987DA6" w:rsidRDefault="00CE59CA" w:rsidP="00CE59CA">
      <w:pPr>
        <w:spacing w:line="240" w:lineRule="auto"/>
      </w:pPr>
      <w:r>
        <w:tab/>
        <w:t>Florida Gulf Coast University</w:t>
      </w:r>
      <w:r>
        <w:tab/>
        <w:t>Biology</w:t>
      </w:r>
      <w:r>
        <w:tab/>
      </w:r>
      <w:r>
        <w:tab/>
      </w:r>
      <w:r>
        <w:tab/>
        <w:t>2010-present</w:t>
      </w:r>
    </w:p>
    <w:p w:rsidR="00CE59CA" w:rsidRPr="00987DA6" w:rsidRDefault="00CE59CA" w:rsidP="00CE59CA">
      <w:pPr>
        <w:spacing w:line="240" w:lineRule="auto"/>
        <w:rPr>
          <w:b/>
        </w:rPr>
      </w:pPr>
      <w:r w:rsidRPr="00987DA6">
        <w:rPr>
          <w:b/>
        </w:rPr>
        <w:t>Education Experience:</w:t>
      </w:r>
    </w:p>
    <w:p w:rsidR="00CE59CA" w:rsidRDefault="00CE59CA" w:rsidP="00CE59CA">
      <w:pPr>
        <w:spacing w:line="480" w:lineRule="auto"/>
        <w:ind w:firstLine="720"/>
      </w:pPr>
      <w:r>
        <w:t>I am a current biology major at Florida Gulf Coast University.  I have successfully completed biology 1 and 2 and chemistry 1 and 2.  I have completed organic chemistry 1 and am on my way to take organic chemistry 2 and microbiology.  I have gained experience in these courses not only in the laboratory portion, but in the lecture as well.</w:t>
      </w:r>
    </w:p>
    <w:p w:rsidR="00CE59CA" w:rsidRPr="00987DA6" w:rsidRDefault="00CE59CA" w:rsidP="00CE59CA">
      <w:pPr>
        <w:spacing w:line="240" w:lineRule="auto"/>
        <w:rPr>
          <w:b/>
        </w:rPr>
      </w:pPr>
      <w:r w:rsidRPr="00987DA6">
        <w:rPr>
          <w:b/>
        </w:rPr>
        <w:t>Skills/Experience:</w:t>
      </w:r>
    </w:p>
    <w:p w:rsidR="00CE59CA" w:rsidRPr="002A5441" w:rsidRDefault="00CE59CA" w:rsidP="00CE59CA">
      <w:pPr>
        <w:spacing w:line="240" w:lineRule="auto"/>
        <w:ind w:firstLine="720"/>
      </w:pPr>
      <w:r>
        <w:t>Diagnosed with Juvenile Diabetes in 1995 (age 5).</w:t>
      </w:r>
    </w:p>
    <w:p w:rsidR="00A83E90" w:rsidRDefault="00A83E90"/>
    <w:sectPr w:rsidR="00A83E90" w:rsidSect="00B200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CE59CA"/>
    <w:rsid w:val="00030E28"/>
    <w:rsid w:val="000911C6"/>
    <w:rsid w:val="00282B5A"/>
    <w:rsid w:val="00306842"/>
    <w:rsid w:val="00361949"/>
    <w:rsid w:val="003B6A58"/>
    <w:rsid w:val="004E408A"/>
    <w:rsid w:val="0052441E"/>
    <w:rsid w:val="005642F8"/>
    <w:rsid w:val="00651168"/>
    <w:rsid w:val="007C4504"/>
    <w:rsid w:val="008A2EBF"/>
    <w:rsid w:val="00966F7D"/>
    <w:rsid w:val="009B3D56"/>
    <w:rsid w:val="00A46EDA"/>
    <w:rsid w:val="00A83E90"/>
    <w:rsid w:val="00AC34A7"/>
    <w:rsid w:val="00B2004B"/>
    <w:rsid w:val="00B31578"/>
    <w:rsid w:val="00B4453D"/>
    <w:rsid w:val="00BB019F"/>
    <w:rsid w:val="00BC3F14"/>
    <w:rsid w:val="00BC4B4E"/>
    <w:rsid w:val="00C00DB2"/>
    <w:rsid w:val="00C1768E"/>
    <w:rsid w:val="00C84615"/>
    <w:rsid w:val="00CE59CA"/>
    <w:rsid w:val="00E12F6C"/>
    <w:rsid w:val="00F4689F"/>
    <w:rsid w:val="00F91B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9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59CA"/>
    <w:rPr>
      <w:color w:val="0000FF" w:themeColor="hyperlink"/>
      <w:u w:val="single"/>
    </w:rPr>
  </w:style>
  <w:style w:type="paragraph" w:styleId="BalloonText">
    <w:name w:val="Balloon Text"/>
    <w:basedOn w:val="Normal"/>
    <w:link w:val="BalloonTextChar"/>
    <w:uiPriority w:val="99"/>
    <w:semiHidden/>
    <w:unhideWhenUsed/>
    <w:rsid w:val="00CE5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9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acashdo@eagle.fgcu.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085261-330F-4E54-948F-CF1303AAE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2219</Words>
  <Characters>11275</Characters>
  <Application>Microsoft Office Word</Application>
  <DocSecurity>0</DocSecurity>
  <Lines>140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dc:creator>
  <cp:lastModifiedBy>Jake</cp:lastModifiedBy>
  <cp:revision>2</cp:revision>
  <cp:lastPrinted>2012-06-04T23:30:00Z</cp:lastPrinted>
  <dcterms:created xsi:type="dcterms:W3CDTF">2012-06-12T20:13:00Z</dcterms:created>
  <dcterms:modified xsi:type="dcterms:W3CDTF">2012-06-12T20:13:00Z</dcterms:modified>
</cp:coreProperties>
</file>